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F9" w:rsidRPr="005B48F9" w:rsidRDefault="005B48F9" w:rsidP="005B4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8F9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2021-07-14</w:t>
      </w:r>
    </w:p>
    <w:p w:rsidR="005B48F9" w:rsidRPr="005B48F9" w:rsidRDefault="005B48F9" w:rsidP="00AB681B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5B48F9">
        <w:rPr>
          <w:rFonts w:eastAsia="Times New Roman" w:cstheme="minorHAnsi"/>
          <w:b/>
          <w:bCs/>
          <w:sz w:val="21"/>
          <w:szCs w:val="21"/>
          <w:lang w:eastAsia="pl-PL"/>
        </w:rPr>
        <w:t>Dane nadawcy</w:t>
      </w:r>
    </w:p>
    <w:p w:rsidR="005B48F9" w:rsidRP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M(…)</w:t>
      </w:r>
      <w:r w:rsidRPr="005B48F9">
        <w:rPr>
          <w:rFonts w:eastAsia="Times New Roman" w:cstheme="minorHAnsi"/>
          <w:sz w:val="24"/>
          <w:szCs w:val="24"/>
          <w:lang w:eastAsia="pl-PL"/>
        </w:rPr>
        <w:br/>
        <w:t xml:space="preserve">PESEL: </w:t>
      </w:r>
      <w:r w:rsidRPr="005B48F9">
        <w:rPr>
          <w:rFonts w:eastAsia="Times New Roman" w:cstheme="minorHAnsi"/>
          <w:sz w:val="24"/>
          <w:szCs w:val="24"/>
          <w:lang w:eastAsia="pl-PL"/>
        </w:rPr>
        <w:br/>
        <w:t xml:space="preserve">Telefon: </w:t>
      </w:r>
      <w:r w:rsidRPr="005B48F9">
        <w:rPr>
          <w:rFonts w:eastAsia="Times New Roman" w:cstheme="minorHAnsi"/>
          <w:sz w:val="24"/>
          <w:szCs w:val="24"/>
          <w:lang w:eastAsia="pl-PL"/>
        </w:rPr>
        <w:br/>
        <w:t xml:space="preserve">Email: </w:t>
      </w:r>
      <w:r w:rsidRPr="005B48F9">
        <w:rPr>
          <w:rFonts w:eastAsia="Times New Roman" w:cstheme="minorHAnsi"/>
          <w:sz w:val="24"/>
          <w:szCs w:val="24"/>
          <w:lang w:eastAsia="pl-PL"/>
        </w:rPr>
        <w:br/>
      </w:r>
    </w:p>
    <w:p w:rsidR="005B48F9" w:rsidRPr="005B48F9" w:rsidRDefault="005B48F9" w:rsidP="00AB681B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5B48F9">
        <w:rPr>
          <w:rFonts w:eastAsia="Times New Roman" w:cstheme="minorHAnsi"/>
          <w:b/>
          <w:bCs/>
          <w:sz w:val="21"/>
          <w:szCs w:val="21"/>
          <w:lang w:eastAsia="pl-PL"/>
        </w:rPr>
        <w:t>Dane adresata</w:t>
      </w:r>
    </w:p>
    <w:p w:rsidR="005B48F9" w:rsidRP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SĄD APELACYJNY W BIAŁYMSTOKU (15-950 BIAŁYSTOK, WOJ. PODLASKIE)</w:t>
      </w:r>
      <w:r w:rsidRPr="005B48F9">
        <w:rPr>
          <w:rFonts w:eastAsia="Times New Roman" w:cstheme="minorHAnsi"/>
          <w:sz w:val="24"/>
          <w:szCs w:val="24"/>
          <w:lang w:eastAsia="pl-PL"/>
        </w:rPr>
        <w:br/>
      </w:r>
    </w:p>
    <w:p w:rsidR="005B48F9" w:rsidRPr="005B48F9" w:rsidRDefault="005B48F9" w:rsidP="00AB681B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caps/>
          <w:sz w:val="21"/>
          <w:szCs w:val="21"/>
          <w:lang w:eastAsia="pl-PL"/>
        </w:rPr>
      </w:pPr>
      <w:r w:rsidRPr="005B48F9">
        <w:rPr>
          <w:rFonts w:eastAsia="Times New Roman" w:cstheme="minorHAnsi"/>
          <w:b/>
          <w:bCs/>
          <w:caps/>
          <w:sz w:val="21"/>
          <w:szCs w:val="21"/>
          <w:lang w:eastAsia="pl-PL"/>
        </w:rPr>
        <w:t>PETYCJA</w:t>
      </w:r>
    </w:p>
    <w:p w:rsidR="005B48F9" w:rsidRPr="005B48F9" w:rsidRDefault="005B48F9" w:rsidP="00AB681B">
      <w:pPr>
        <w:spacing w:before="142" w:after="100" w:afterAutospacing="1" w:line="276" w:lineRule="auto"/>
        <w:outlineLvl w:val="2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5B48F9">
        <w:rPr>
          <w:rFonts w:eastAsia="Times New Roman" w:cstheme="minorHAnsi"/>
          <w:b/>
          <w:bCs/>
          <w:sz w:val="21"/>
          <w:szCs w:val="21"/>
          <w:lang w:eastAsia="pl-PL"/>
        </w:rPr>
        <w:t>Petycja o Wprowadzenie Elektronicznego Potwierdzenia Odbioru w Portalach Informacyjnych Sądów Powszechnych</w:t>
      </w:r>
      <w:bookmarkStart w:id="0" w:name="_GoBack"/>
      <w:bookmarkEnd w:id="0"/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 xml:space="preserve">od 3 lipca 2021 r. obowiązują zmiany wynikające ze specustawy Covid-19 - w Kodeksie postępowania cywilnego, obligujące nas (pełnomocników) w sprawach cywilnych do odbierania, doręczanych przez sądy pism, w tym orzeczeń elektronicznie - za pośrednictwem Portalu Informacyjnego Sądów Powszechnych. 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 xml:space="preserve">Od piątku, 02 lipca 2021 r., obserwujemy gorączkowe próby dostosowania Portali do tych funkcjonalności. Przesłane instrukcje, jak i pierwsze, po wprowadzeniu zmian, logowania nie pozostawiają wątpliwości, co do tego, że sądowe doręczenia elektroniczne są wprowadzane pospiesznie, a wdrażane rozwiązania techniczne nie zapewnią minimum bezpieczeństwa i pewności obrotu procesowego. 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 xml:space="preserve">Taki stan rzeczy stanowi poważne zagrożenie dla funkcjonowania procesu cywilnego ale przede wszystkim grozi utratą praw podmiotowych naszych klientów na wielką skalę. 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Petycję niniejszą kieruję do Ministra Sprawiedliwości, Rzecznika Praw Obywatelskich, Prezesa Trybunału Konstytucyjnego RP, Pierwszego Prezesa Sądu Najwyższego oraz wszystkich Prezesów Sądów Apelacyjnych, Prezesów Sądów Okręgowych oraz Prezesów Sądów Rejonowych o: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1. Wprowadzenie obowiązkowego elektronicznego potwierdzenia odbioru przesyłki doręczanej za pośrednictwem PI, którego elementami będą: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lastRenderedPageBreak/>
        <w:t>a) obowiązek każdorazowego potwierdzenia odbioru przesyłki, zabezpieczony koniecznością podania hasła lub kodu sms;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b) generowane elektronicznie potwierdzenie odbioru - zawierające unikatowy cyfrowy identyfikator, przechowywane na serwerze i dostępne dla strony do pobrania;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c) powiadomienie mailowe o nadesłaniu przesyłki na 14 dni przed terminem odbioru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8F9">
        <w:rPr>
          <w:rFonts w:eastAsia="Times New Roman" w:cstheme="minorHAnsi"/>
          <w:sz w:val="24"/>
          <w:szCs w:val="24"/>
          <w:lang w:eastAsia="pl-PL"/>
        </w:rPr>
        <w:t xml:space="preserve">ponowione na 7 dni przed upływem terminu do pobrania przesyłki. 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 xml:space="preserve">d) dodanie funkcjonalności "skrzynka odbiorcza" w której będą przechowywane wyłącznie dokumenty doręczane, z odnotowaniem daty przesłania i odbioru oraz cyfrowa postać EPO (potwierdzenia odbioru) </w:t>
      </w:r>
    </w:p>
    <w:p w:rsid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5B48F9" w:rsidRPr="005B48F9" w:rsidRDefault="005B48F9" w:rsidP="00AB681B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B48F9">
        <w:rPr>
          <w:rFonts w:eastAsia="Times New Roman" w:cstheme="minorHAnsi"/>
          <w:sz w:val="24"/>
          <w:szCs w:val="24"/>
          <w:lang w:eastAsia="pl-PL"/>
        </w:rPr>
        <w:t>2. Wstrzymanie stosowania doręczeń elektronicznych do czasu wdrożenia wskazanych wyżej funkcjonalności Portalu</w:t>
      </w:r>
    </w:p>
    <w:p w:rsidR="00877AF3" w:rsidRPr="005B48F9" w:rsidRDefault="00877AF3" w:rsidP="00AB681B">
      <w:pPr>
        <w:spacing w:line="276" w:lineRule="auto"/>
        <w:rPr>
          <w:rFonts w:cstheme="minorHAnsi"/>
        </w:rPr>
      </w:pPr>
    </w:p>
    <w:sectPr w:rsidR="00877AF3" w:rsidRPr="005B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F9"/>
    <w:rsid w:val="005B48F9"/>
    <w:rsid w:val="00877AF3"/>
    <w:rsid w:val="00A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AA6B-B616-48B6-9AE6-FC5BE44B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1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82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Larkowski Paweł</dc:creator>
  <cp:keywords/>
  <dc:description/>
  <cp:lastModifiedBy>Larkowski Paweł</cp:lastModifiedBy>
  <cp:revision>3</cp:revision>
  <dcterms:created xsi:type="dcterms:W3CDTF">2021-07-27T10:00:00Z</dcterms:created>
  <dcterms:modified xsi:type="dcterms:W3CDTF">2021-07-29T07:08:00Z</dcterms:modified>
</cp:coreProperties>
</file>