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A4505" w14:textId="4EAED9C6" w:rsidR="00793128" w:rsidRDefault="00890794" w:rsidP="00C436AA">
      <w:pPr>
        <w:spacing w:line="360" w:lineRule="auto"/>
        <w:jc w:val="both"/>
        <w:rPr>
          <w:rFonts w:ascii="Calibri" w:hAnsi="Calibri" w:cs="Calibri"/>
          <w:b/>
          <w:szCs w:val="24"/>
          <w:u w:val="single"/>
        </w:rPr>
      </w:pPr>
      <w:r w:rsidRPr="000E6E0A">
        <w:rPr>
          <w:rFonts w:ascii="Calibri" w:hAnsi="Calibri" w:cs="Calibri"/>
          <w:b/>
          <w:szCs w:val="24"/>
        </w:rPr>
        <w:t xml:space="preserve">Lista kandydatów dopuszczonych do drugiego etapu </w:t>
      </w:r>
      <w:r w:rsidR="000E6E0A" w:rsidRPr="000E6E0A">
        <w:rPr>
          <w:rFonts w:ascii="Calibri" w:hAnsi="Calibri" w:cs="Calibri"/>
          <w:b/>
          <w:szCs w:val="24"/>
        </w:rPr>
        <w:t xml:space="preserve">konkursu na stanowisko stażysty  – umowa o pracę na czas określony w celu zastępstwa pracownika w czasie jego usprawiedliwionej nieobecności w pracy – w Oddziale Administracyjnym Sądu Apelacyjnego w </w:t>
      </w:r>
      <w:r w:rsidR="00C436AA" w:rsidRPr="000E6E0A">
        <w:rPr>
          <w:rFonts w:ascii="Calibri" w:hAnsi="Calibri" w:cs="Calibri"/>
          <w:b/>
          <w:szCs w:val="24"/>
        </w:rPr>
        <w:t>Białymstoku</w:t>
      </w:r>
      <w:r w:rsidR="00C436AA">
        <w:rPr>
          <w:rFonts w:ascii="Calibri" w:hAnsi="Calibri" w:cs="Calibri"/>
          <w:b/>
          <w:szCs w:val="24"/>
        </w:rPr>
        <w:t xml:space="preserve">, który odbędzie się </w:t>
      </w:r>
      <w:r w:rsidR="00C436AA" w:rsidRPr="00C436AA">
        <w:rPr>
          <w:rFonts w:ascii="Calibri" w:hAnsi="Calibri" w:cs="Calibri"/>
          <w:b/>
          <w:szCs w:val="24"/>
          <w:u w:val="single"/>
        </w:rPr>
        <w:t>w dniu 2</w:t>
      </w:r>
      <w:r w:rsidR="00856A98">
        <w:rPr>
          <w:rFonts w:ascii="Calibri" w:hAnsi="Calibri" w:cs="Calibri"/>
          <w:b/>
          <w:szCs w:val="24"/>
          <w:u w:val="single"/>
        </w:rPr>
        <w:t>5</w:t>
      </w:r>
      <w:r w:rsidR="00C436AA" w:rsidRPr="00C436AA">
        <w:rPr>
          <w:rFonts w:ascii="Calibri" w:hAnsi="Calibri" w:cs="Calibri"/>
          <w:b/>
          <w:szCs w:val="24"/>
          <w:u w:val="single"/>
        </w:rPr>
        <w:t xml:space="preserve"> sierpnia 2026r. o godz. 9:00 w budynku Sądu Apelacyjnego w Białymstoku, ul. Mickiewicza 5, w sali konferencyjnej nr </w:t>
      </w:r>
      <w:proofErr w:type="gramStart"/>
      <w:r w:rsidR="00C436AA" w:rsidRPr="00C436AA">
        <w:rPr>
          <w:rFonts w:ascii="Calibri" w:hAnsi="Calibri" w:cs="Calibri"/>
          <w:b/>
          <w:szCs w:val="24"/>
          <w:u w:val="single"/>
        </w:rPr>
        <w:t>216</w:t>
      </w:r>
      <w:r w:rsidR="00C436AA" w:rsidRPr="004A61F0">
        <w:rPr>
          <w:rFonts w:ascii="Calibri" w:hAnsi="Calibri" w:cs="Calibri"/>
          <w:b/>
          <w:szCs w:val="24"/>
        </w:rPr>
        <w:t xml:space="preserve"> </w:t>
      </w:r>
      <w:r w:rsidR="000E6E0A" w:rsidRPr="000E6E0A">
        <w:rPr>
          <w:rFonts w:ascii="Calibri" w:hAnsi="Calibri" w:cs="Calibri"/>
          <w:b/>
          <w:szCs w:val="24"/>
        </w:rPr>
        <w:t xml:space="preserve"> –</w:t>
      </w:r>
      <w:proofErr w:type="gramEnd"/>
      <w:r w:rsidR="000E6E0A" w:rsidRPr="000E6E0A">
        <w:rPr>
          <w:rFonts w:ascii="Calibri" w:hAnsi="Calibri" w:cs="Calibri"/>
          <w:b/>
          <w:szCs w:val="24"/>
        </w:rPr>
        <w:t xml:space="preserve"> </w:t>
      </w:r>
      <w:r w:rsidR="000E6E0A" w:rsidRPr="000E6E0A">
        <w:rPr>
          <w:rFonts w:ascii="Calibri" w:hAnsi="Calibri" w:cs="Calibri"/>
          <w:b/>
          <w:szCs w:val="24"/>
          <w:u w:val="single"/>
        </w:rPr>
        <w:t>sygnatura K.1101.17.2026</w:t>
      </w:r>
    </w:p>
    <w:p w14:paraId="10D69B00" w14:textId="77777777" w:rsidR="00C436AA" w:rsidRDefault="00C436AA" w:rsidP="00C436AA">
      <w:pPr>
        <w:spacing w:line="360" w:lineRule="auto"/>
        <w:jc w:val="both"/>
        <w:rPr>
          <w:rFonts w:ascii="Calibri" w:hAnsi="Calibri" w:cs="Calibri"/>
          <w:b/>
          <w:szCs w:val="24"/>
        </w:rPr>
      </w:pPr>
    </w:p>
    <w:p w14:paraId="140512BD" w14:textId="77777777"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</w:t>
      </w:r>
      <w:proofErr w:type="gramStart"/>
      <w:r>
        <w:rPr>
          <w:rFonts w:ascii="Calibri" w:hAnsi="Calibri" w:cs="Calibri"/>
          <w:szCs w:val="24"/>
        </w:rPr>
        <w:t>2008r.</w:t>
      </w:r>
      <w:proofErr w:type="gramEnd"/>
      <w:r>
        <w:rPr>
          <w:rFonts w:ascii="Calibri" w:hAnsi="Calibri" w:cs="Calibri"/>
          <w:szCs w:val="24"/>
        </w:rPr>
        <w:t xml:space="preserve"> w sprawie szczegółowego trybu i sposobu przeprowadzania konkursów na staż urzędniczy w sądzie </w:t>
      </w:r>
      <w:r w:rsidR="004A61F0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i prokuraturze (t.j. Dz. U. 2014, poz. 400) Komisja konkursowa powołana do przeprowadzenia konkursu na staż urzędniczy w Sądzie Apelacyjnym w Białymstoku, po przeprowadzeniu w dniu </w:t>
      </w:r>
      <w:r w:rsidR="000E6E0A">
        <w:rPr>
          <w:rFonts w:ascii="Calibri" w:hAnsi="Calibri" w:cs="Calibri"/>
          <w:szCs w:val="24"/>
        </w:rPr>
        <w:t>14 sierpnia</w:t>
      </w:r>
      <w:r w:rsidR="004A61F0">
        <w:rPr>
          <w:rFonts w:ascii="Calibri" w:hAnsi="Calibri" w:cs="Calibri"/>
          <w:szCs w:val="24"/>
        </w:rPr>
        <w:t xml:space="preserve"> </w:t>
      </w:r>
      <w:proofErr w:type="gramStart"/>
      <w:r w:rsidR="004A61F0">
        <w:rPr>
          <w:rFonts w:ascii="Calibri" w:hAnsi="Calibri" w:cs="Calibri"/>
          <w:szCs w:val="24"/>
        </w:rPr>
        <w:t>2026r</w:t>
      </w:r>
      <w:r>
        <w:rPr>
          <w:rFonts w:ascii="Calibri" w:hAnsi="Calibri" w:cs="Calibri"/>
          <w:szCs w:val="24"/>
        </w:rPr>
        <w:t>.</w:t>
      </w:r>
      <w:proofErr w:type="gramEnd"/>
      <w:r>
        <w:rPr>
          <w:rFonts w:ascii="Calibri" w:hAnsi="Calibri" w:cs="Calibri"/>
          <w:szCs w:val="24"/>
        </w:rPr>
        <w:t xml:space="preserve">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14:paraId="21AC97EE" w14:textId="77777777" w:rsidR="00BA240D" w:rsidRPr="00C436AA" w:rsidRDefault="00BA240D" w:rsidP="00C436AA">
      <w:pPr>
        <w:rPr>
          <w:rFonts w:asciiTheme="minorHAnsi" w:hAnsiTheme="minorHAnsi" w:cstheme="minorHAnsi"/>
          <w:b/>
          <w:bCs/>
          <w:color w:val="000000"/>
          <w:szCs w:val="24"/>
        </w:rPr>
      </w:pPr>
    </w:p>
    <w:p w14:paraId="754D52EF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</w:t>
      </w:r>
      <w:r w:rsidRPr="00C436AA">
        <w:rPr>
          <w:rFonts w:asciiTheme="minorHAnsi" w:hAnsiTheme="minorHAnsi" w:cstheme="minorHAnsi"/>
          <w:color w:val="000000"/>
        </w:rPr>
        <w:tab/>
        <w:t>Ajdamach – Semborska Sylwia</w:t>
      </w:r>
    </w:p>
    <w:p w14:paraId="327393FC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2</w:t>
      </w:r>
      <w:r w:rsidRPr="00C436AA">
        <w:rPr>
          <w:rFonts w:asciiTheme="minorHAnsi" w:hAnsiTheme="minorHAnsi" w:cstheme="minorHAnsi"/>
          <w:color w:val="000000"/>
        </w:rPr>
        <w:tab/>
        <w:t>Banach Alicja</w:t>
      </w:r>
    </w:p>
    <w:p w14:paraId="1700F973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3</w:t>
      </w:r>
      <w:r w:rsidRPr="00C436AA">
        <w:rPr>
          <w:rFonts w:asciiTheme="minorHAnsi" w:hAnsiTheme="minorHAnsi" w:cstheme="minorHAnsi"/>
          <w:color w:val="000000"/>
        </w:rPr>
        <w:tab/>
        <w:t>Bieciuk Aleksanda</w:t>
      </w:r>
    </w:p>
    <w:p w14:paraId="1B6E6E85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4</w:t>
      </w:r>
      <w:r w:rsidRPr="00C436AA">
        <w:rPr>
          <w:rFonts w:asciiTheme="minorHAnsi" w:hAnsiTheme="minorHAnsi" w:cstheme="minorHAnsi"/>
          <w:color w:val="000000"/>
        </w:rPr>
        <w:tab/>
        <w:t xml:space="preserve">Droździewicz </w:t>
      </w:r>
      <w:r w:rsidRPr="00C436AA">
        <w:rPr>
          <w:rFonts w:asciiTheme="minorHAnsi" w:hAnsiTheme="minorHAnsi" w:cstheme="minorHAnsi"/>
          <w:color w:val="000000"/>
        </w:rPr>
        <w:tab/>
        <w:t>Michał</w:t>
      </w:r>
    </w:p>
    <w:p w14:paraId="7692B191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5</w:t>
      </w:r>
      <w:r w:rsidRPr="00C436AA">
        <w:rPr>
          <w:rFonts w:asciiTheme="minorHAnsi" w:hAnsiTheme="minorHAnsi" w:cstheme="minorHAnsi"/>
          <w:color w:val="000000"/>
        </w:rPr>
        <w:tab/>
        <w:t>Gołębiecka Adrianna</w:t>
      </w:r>
    </w:p>
    <w:p w14:paraId="74B2EBED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6</w:t>
      </w:r>
      <w:r w:rsidRPr="00C436AA">
        <w:rPr>
          <w:rFonts w:asciiTheme="minorHAnsi" w:hAnsiTheme="minorHAnsi" w:cstheme="minorHAnsi"/>
          <w:color w:val="000000"/>
        </w:rPr>
        <w:tab/>
        <w:t>Gołębiewska Paulina Wioleta</w:t>
      </w:r>
    </w:p>
    <w:p w14:paraId="0F11E4CD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7</w:t>
      </w:r>
      <w:r w:rsidRPr="00C436AA">
        <w:rPr>
          <w:rFonts w:asciiTheme="minorHAnsi" w:hAnsiTheme="minorHAnsi" w:cstheme="minorHAnsi"/>
          <w:color w:val="000000"/>
        </w:rPr>
        <w:tab/>
        <w:t>Iwańczuk Katarzyna</w:t>
      </w:r>
    </w:p>
    <w:p w14:paraId="3C835022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8</w:t>
      </w:r>
      <w:r w:rsidRPr="00C436AA">
        <w:rPr>
          <w:rFonts w:asciiTheme="minorHAnsi" w:hAnsiTheme="minorHAnsi" w:cstheme="minorHAnsi"/>
          <w:color w:val="000000"/>
        </w:rPr>
        <w:tab/>
        <w:t>Jankiewicz Aleksandra</w:t>
      </w:r>
    </w:p>
    <w:p w14:paraId="14A60305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9</w:t>
      </w:r>
      <w:r w:rsidRPr="00C436AA">
        <w:rPr>
          <w:rFonts w:asciiTheme="minorHAnsi" w:hAnsiTheme="minorHAnsi" w:cstheme="minorHAnsi"/>
          <w:color w:val="000000"/>
        </w:rPr>
        <w:tab/>
        <w:t>Karpińska Kamila</w:t>
      </w:r>
    </w:p>
    <w:p w14:paraId="3FCE820D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10</w:t>
      </w:r>
      <w:r w:rsidRPr="00C436AA">
        <w:rPr>
          <w:rFonts w:asciiTheme="minorHAnsi" w:hAnsiTheme="minorHAnsi" w:cstheme="minorHAnsi"/>
          <w:color w:val="000000"/>
        </w:rPr>
        <w:tab/>
        <w:t>Kulwicka Katarzyna</w:t>
      </w:r>
    </w:p>
    <w:p w14:paraId="705FFF24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11</w:t>
      </w:r>
      <w:r w:rsidRPr="00C436AA">
        <w:rPr>
          <w:rFonts w:asciiTheme="minorHAnsi" w:hAnsiTheme="minorHAnsi" w:cstheme="minorHAnsi"/>
          <w:color w:val="000000"/>
        </w:rPr>
        <w:tab/>
        <w:t>Piekutowska Urszula</w:t>
      </w:r>
    </w:p>
    <w:p w14:paraId="2DCC00CA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12</w:t>
      </w:r>
      <w:r w:rsidRPr="00C436AA">
        <w:rPr>
          <w:rFonts w:asciiTheme="minorHAnsi" w:hAnsiTheme="minorHAnsi" w:cstheme="minorHAnsi"/>
          <w:color w:val="000000"/>
        </w:rPr>
        <w:tab/>
        <w:t>Rogińska Anna</w:t>
      </w:r>
    </w:p>
    <w:p w14:paraId="064710D7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13</w:t>
      </w:r>
      <w:r w:rsidRPr="00C436AA">
        <w:rPr>
          <w:rFonts w:asciiTheme="minorHAnsi" w:hAnsiTheme="minorHAnsi" w:cstheme="minorHAnsi"/>
          <w:color w:val="000000"/>
        </w:rPr>
        <w:tab/>
        <w:t>Saczewska Ewa</w:t>
      </w:r>
    </w:p>
    <w:p w14:paraId="6F5DB835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14</w:t>
      </w:r>
      <w:r w:rsidRPr="00C436AA">
        <w:rPr>
          <w:rFonts w:asciiTheme="minorHAnsi" w:hAnsiTheme="minorHAnsi" w:cstheme="minorHAnsi"/>
          <w:color w:val="000000"/>
        </w:rPr>
        <w:tab/>
        <w:t>Sikorska Magdalena</w:t>
      </w:r>
    </w:p>
    <w:p w14:paraId="7970BA9E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15</w:t>
      </w:r>
      <w:r w:rsidRPr="00C436AA">
        <w:rPr>
          <w:rFonts w:asciiTheme="minorHAnsi" w:hAnsiTheme="minorHAnsi" w:cstheme="minorHAnsi"/>
          <w:color w:val="000000"/>
        </w:rPr>
        <w:tab/>
        <w:t>Świderska Magdalena</w:t>
      </w:r>
    </w:p>
    <w:p w14:paraId="74B438DB" w14:textId="77777777" w:rsidR="000E6E0A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16</w:t>
      </w:r>
      <w:r w:rsidRPr="00C436AA">
        <w:rPr>
          <w:rFonts w:asciiTheme="minorHAnsi" w:hAnsiTheme="minorHAnsi" w:cstheme="minorHAnsi"/>
          <w:color w:val="000000"/>
        </w:rPr>
        <w:tab/>
        <w:t>Truskolaski Tomasz</w:t>
      </w:r>
    </w:p>
    <w:p w14:paraId="40F61455" w14:textId="77777777" w:rsidR="004E0CBB" w:rsidRPr="00C436AA" w:rsidRDefault="000E6E0A" w:rsidP="00C436AA">
      <w:pPr>
        <w:rPr>
          <w:rFonts w:asciiTheme="minorHAnsi" w:hAnsiTheme="minorHAnsi" w:cstheme="minorHAnsi"/>
          <w:color w:val="000000"/>
        </w:rPr>
      </w:pPr>
      <w:r w:rsidRPr="00C436AA">
        <w:rPr>
          <w:rFonts w:asciiTheme="minorHAnsi" w:hAnsiTheme="minorHAnsi" w:cstheme="minorHAnsi"/>
          <w:color w:val="000000"/>
        </w:rPr>
        <w:t>17</w:t>
      </w:r>
      <w:r w:rsidRPr="00C436AA">
        <w:rPr>
          <w:rFonts w:asciiTheme="minorHAnsi" w:hAnsiTheme="minorHAnsi" w:cstheme="minorHAnsi"/>
          <w:color w:val="000000"/>
        </w:rPr>
        <w:tab/>
        <w:t>Zawadzka Patrycja</w:t>
      </w:r>
    </w:p>
    <w:p w14:paraId="3B76D493" w14:textId="77777777" w:rsidR="000E6E0A" w:rsidRDefault="000E6E0A" w:rsidP="00C436AA">
      <w:pPr>
        <w:jc w:val="both"/>
        <w:rPr>
          <w:rFonts w:ascii="Calibri" w:hAnsi="Calibri" w:cs="Calibri"/>
          <w:szCs w:val="24"/>
        </w:rPr>
      </w:pPr>
    </w:p>
    <w:p w14:paraId="58C5E11E" w14:textId="77777777" w:rsidR="00A03076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0E6E0A">
        <w:rPr>
          <w:rFonts w:ascii="Calibri" w:hAnsi="Calibri" w:cs="Calibri"/>
          <w:szCs w:val="24"/>
        </w:rPr>
        <w:t>14 sierpnia</w:t>
      </w:r>
      <w:r w:rsidR="004A61F0">
        <w:rPr>
          <w:rFonts w:ascii="Calibri" w:hAnsi="Calibri" w:cs="Calibri"/>
          <w:szCs w:val="24"/>
        </w:rPr>
        <w:t xml:space="preserve"> </w:t>
      </w:r>
      <w:proofErr w:type="gramStart"/>
      <w:r w:rsidR="004A61F0">
        <w:rPr>
          <w:rFonts w:ascii="Calibri" w:hAnsi="Calibri" w:cs="Calibri"/>
          <w:szCs w:val="24"/>
        </w:rPr>
        <w:t>2026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  <w:proofErr w:type="gramEnd"/>
    </w:p>
    <w:p w14:paraId="3A5A344F" w14:textId="77777777"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31959091" w14:textId="77777777" w:rsidR="00993049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14:paraId="51D7EAA8" w14:textId="77777777" w:rsidR="00C8216A" w:rsidRDefault="002F7EE1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</w:t>
      </w:r>
      <w:r w:rsidR="00C436AA">
        <w:rPr>
          <w:rFonts w:ascii="Calibri" w:hAnsi="Calibri" w:cs="Calibri"/>
          <w:szCs w:val="24"/>
        </w:rPr>
        <w:t>–</w:t>
      </w:r>
      <w:r>
        <w:rPr>
          <w:rFonts w:ascii="Calibri" w:hAnsi="Calibri" w:cs="Calibri"/>
          <w:szCs w:val="24"/>
        </w:rPr>
        <w:t xml:space="preserve"> Żywno</w:t>
      </w:r>
    </w:p>
    <w:p w14:paraId="63522305" w14:textId="77777777"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6116578C" w14:textId="77777777" w:rsidR="008D0CC2" w:rsidRPr="00BD5FE1" w:rsidRDefault="00890794" w:rsidP="00C436AA">
      <w:pPr>
        <w:spacing w:line="360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14:paraId="312982CE" w14:textId="77777777" w:rsidR="00890794" w:rsidRDefault="00890794" w:rsidP="00C436AA">
      <w:pPr>
        <w:spacing w:line="360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14:paraId="208BF6B9" w14:textId="77777777" w:rsidR="00000000" w:rsidRDefault="00890794" w:rsidP="00C436AA">
      <w:pPr>
        <w:pStyle w:val="Akapitzlist"/>
        <w:numPr>
          <w:ilvl w:val="0"/>
          <w:numId w:val="2"/>
        </w:numPr>
        <w:spacing w:line="360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072C9"/>
    <w:multiLevelType w:val="hybridMultilevel"/>
    <w:tmpl w:val="A6C09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6055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4653192">
    <w:abstractNumId w:val="2"/>
  </w:num>
  <w:num w:numId="3" w16cid:durableId="71200142">
    <w:abstractNumId w:val="5"/>
  </w:num>
  <w:num w:numId="4" w16cid:durableId="47189424">
    <w:abstractNumId w:val="0"/>
  </w:num>
  <w:num w:numId="5" w16cid:durableId="205990051">
    <w:abstractNumId w:val="1"/>
  </w:num>
  <w:num w:numId="6" w16cid:durableId="1277445371">
    <w:abstractNumId w:val="3"/>
  </w:num>
  <w:num w:numId="7" w16cid:durableId="1668970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229"/>
    <w:rsid w:val="0001155D"/>
    <w:rsid w:val="00013159"/>
    <w:rsid w:val="00014BEC"/>
    <w:rsid w:val="00035053"/>
    <w:rsid w:val="00056440"/>
    <w:rsid w:val="000A2158"/>
    <w:rsid w:val="000D3326"/>
    <w:rsid w:val="000E6E0A"/>
    <w:rsid w:val="001070CA"/>
    <w:rsid w:val="00197BBD"/>
    <w:rsid w:val="00266C7D"/>
    <w:rsid w:val="002F7EE1"/>
    <w:rsid w:val="0033273F"/>
    <w:rsid w:val="00347905"/>
    <w:rsid w:val="00404F8F"/>
    <w:rsid w:val="004834AB"/>
    <w:rsid w:val="004A61F0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720E45"/>
    <w:rsid w:val="00793128"/>
    <w:rsid w:val="008371F9"/>
    <w:rsid w:val="00856A98"/>
    <w:rsid w:val="00890794"/>
    <w:rsid w:val="008D0CC2"/>
    <w:rsid w:val="009234A9"/>
    <w:rsid w:val="0097349E"/>
    <w:rsid w:val="00993049"/>
    <w:rsid w:val="00A03076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436AA"/>
    <w:rsid w:val="00C8216A"/>
    <w:rsid w:val="00CA0303"/>
    <w:rsid w:val="00CF1495"/>
    <w:rsid w:val="00CF394B"/>
    <w:rsid w:val="00CF774D"/>
    <w:rsid w:val="00D02ACE"/>
    <w:rsid w:val="00E503EE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676DD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Radosław Świsłocki</cp:lastModifiedBy>
  <cp:revision>13</cp:revision>
  <cp:lastPrinted>2024-02-08T13:10:00Z</cp:lastPrinted>
  <dcterms:created xsi:type="dcterms:W3CDTF">2024-06-27T11:42:00Z</dcterms:created>
  <dcterms:modified xsi:type="dcterms:W3CDTF">2026-08-14T13:03:00Z</dcterms:modified>
</cp:coreProperties>
</file>