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128" w:rsidRDefault="00890794" w:rsidP="00C436AA">
      <w:pPr>
        <w:spacing w:line="360" w:lineRule="auto"/>
        <w:jc w:val="both"/>
        <w:rPr>
          <w:rFonts w:ascii="Calibri" w:hAnsi="Calibri" w:cs="Calibri"/>
          <w:b/>
          <w:szCs w:val="24"/>
          <w:u w:val="single"/>
        </w:rPr>
      </w:pPr>
      <w:r w:rsidRPr="000E6E0A">
        <w:rPr>
          <w:rFonts w:ascii="Calibri" w:hAnsi="Calibri" w:cs="Calibri"/>
          <w:b/>
          <w:szCs w:val="24"/>
        </w:rPr>
        <w:t xml:space="preserve">Lista kandydatów dopuszczonych do </w:t>
      </w:r>
      <w:r w:rsidR="00D33344">
        <w:rPr>
          <w:rFonts w:ascii="Calibri" w:hAnsi="Calibri" w:cs="Calibri"/>
          <w:b/>
          <w:szCs w:val="24"/>
        </w:rPr>
        <w:t>trzeciego</w:t>
      </w:r>
      <w:r w:rsidRPr="000E6E0A">
        <w:rPr>
          <w:rFonts w:ascii="Calibri" w:hAnsi="Calibri" w:cs="Calibri"/>
          <w:b/>
          <w:szCs w:val="24"/>
        </w:rPr>
        <w:t xml:space="preserve"> etapu </w:t>
      </w:r>
      <w:r w:rsidR="000E6E0A" w:rsidRPr="000E6E0A">
        <w:rPr>
          <w:rFonts w:ascii="Calibri" w:hAnsi="Calibri" w:cs="Calibri"/>
          <w:b/>
          <w:szCs w:val="24"/>
        </w:rPr>
        <w:t xml:space="preserve">konkursu na stanowisko stażysty  – umowa o pracę na czas określony w celu zastępstwa pracownika w czasie jego usprawiedliwionej nieobecności w pracy – w Oddziale Administracyjnym Sądu Apelacyjnego w </w:t>
      </w:r>
      <w:r w:rsidR="00C436AA" w:rsidRPr="000E6E0A">
        <w:rPr>
          <w:rFonts w:ascii="Calibri" w:hAnsi="Calibri" w:cs="Calibri"/>
          <w:b/>
          <w:szCs w:val="24"/>
        </w:rPr>
        <w:t>Białymstoku</w:t>
      </w:r>
      <w:r w:rsidR="00C436AA">
        <w:rPr>
          <w:rFonts w:ascii="Calibri" w:hAnsi="Calibri" w:cs="Calibri"/>
          <w:b/>
          <w:szCs w:val="24"/>
        </w:rPr>
        <w:t xml:space="preserve">, który odbędzie się </w:t>
      </w:r>
      <w:r w:rsidR="00C436AA" w:rsidRPr="00C436AA">
        <w:rPr>
          <w:rFonts w:ascii="Calibri" w:hAnsi="Calibri" w:cs="Calibri"/>
          <w:b/>
          <w:szCs w:val="24"/>
          <w:u w:val="single"/>
        </w:rPr>
        <w:t xml:space="preserve">w dniu </w:t>
      </w:r>
      <w:r w:rsidR="00D33344">
        <w:rPr>
          <w:rFonts w:ascii="Calibri" w:hAnsi="Calibri" w:cs="Calibri"/>
          <w:b/>
          <w:szCs w:val="24"/>
          <w:u w:val="single"/>
        </w:rPr>
        <w:t>3 września</w:t>
      </w:r>
      <w:r w:rsidR="00C436AA" w:rsidRPr="00C436AA">
        <w:rPr>
          <w:rFonts w:ascii="Calibri" w:hAnsi="Calibri" w:cs="Calibri"/>
          <w:b/>
          <w:szCs w:val="24"/>
          <w:u w:val="single"/>
        </w:rPr>
        <w:t xml:space="preserve"> 2026r. o godz. 9:00 w budynku Sądu Apelacyjnego w Białymstoku, ul. Mickiewicza 5, w sali konferencyjnej nr 216</w:t>
      </w:r>
      <w:r w:rsidR="00C436AA" w:rsidRPr="004A61F0">
        <w:rPr>
          <w:rFonts w:ascii="Calibri" w:hAnsi="Calibri" w:cs="Calibri"/>
          <w:b/>
          <w:szCs w:val="24"/>
        </w:rPr>
        <w:t xml:space="preserve"> </w:t>
      </w:r>
      <w:r w:rsidR="000E6E0A" w:rsidRPr="000E6E0A">
        <w:rPr>
          <w:rFonts w:ascii="Calibri" w:hAnsi="Calibri" w:cs="Calibri"/>
          <w:b/>
          <w:szCs w:val="24"/>
        </w:rPr>
        <w:t xml:space="preserve"> – </w:t>
      </w:r>
      <w:r w:rsidR="000E6E0A" w:rsidRPr="000E6E0A">
        <w:rPr>
          <w:rFonts w:ascii="Calibri" w:hAnsi="Calibri" w:cs="Calibri"/>
          <w:b/>
          <w:szCs w:val="24"/>
          <w:u w:val="single"/>
        </w:rPr>
        <w:t>sygnatura K.1101.17.2026</w:t>
      </w:r>
    </w:p>
    <w:p w:rsidR="00C436AA" w:rsidRDefault="00C436AA" w:rsidP="00C436AA">
      <w:pPr>
        <w:spacing w:line="360" w:lineRule="auto"/>
        <w:jc w:val="both"/>
        <w:rPr>
          <w:rFonts w:ascii="Calibri" w:hAnsi="Calibri" w:cs="Calibri"/>
          <w:b/>
          <w:szCs w:val="24"/>
        </w:rPr>
      </w:pPr>
    </w:p>
    <w:p w:rsidR="00890794" w:rsidRDefault="00890794" w:rsidP="00C8216A">
      <w:pPr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Stosownie do §8 Rozporządzenia Ministra Sprawiedliwości z dnia 17 stycznia 2008r. w sprawie szczegółowego trybu i sposobu przeprowadzania konkursów na staż urzędniczy w sądzie </w:t>
      </w:r>
      <w:r w:rsidR="004A61F0">
        <w:rPr>
          <w:rFonts w:ascii="Calibri" w:hAnsi="Calibri" w:cs="Calibri"/>
          <w:szCs w:val="24"/>
        </w:rPr>
        <w:br/>
      </w:r>
      <w:r>
        <w:rPr>
          <w:rFonts w:ascii="Calibri" w:hAnsi="Calibri" w:cs="Calibri"/>
          <w:szCs w:val="24"/>
        </w:rPr>
        <w:t>i prokuraturze (</w:t>
      </w:r>
      <w:proofErr w:type="spellStart"/>
      <w:r>
        <w:rPr>
          <w:rFonts w:ascii="Calibri" w:hAnsi="Calibri" w:cs="Calibri"/>
          <w:szCs w:val="24"/>
        </w:rPr>
        <w:t>t.j</w:t>
      </w:r>
      <w:proofErr w:type="spellEnd"/>
      <w:r>
        <w:rPr>
          <w:rFonts w:ascii="Calibri" w:hAnsi="Calibri" w:cs="Calibri"/>
          <w:szCs w:val="24"/>
        </w:rPr>
        <w:t xml:space="preserve">. Dz. U. 2014, poz. 400) Komisja konkursowa powołana do przeprowadzenia konkursu na staż urzędniczy w Sądzie Apelacyjnym w Białymstoku, po przeprowadzeniu w dniu </w:t>
      </w:r>
      <w:r w:rsidR="00D33344">
        <w:rPr>
          <w:rFonts w:ascii="Calibri" w:hAnsi="Calibri" w:cs="Calibri"/>
          <w:szCs w:val="24"/>
        </w:rPr>
        <w:t>25</w:t>
      </w:r>
      <w:r w:rsidR="000E6E0A">
        <w:rPr>
          <w:rFonts w:ascii="Calibri" w:hAnsi="Calibri" w:cs="Calibri"/>
          <w:szCs w:val="24"/>
        </w:rPr>
        <w:t xml:space="preserve"> sierpnia</w:t>
      </w:r>
      <w:r w:rsidR="004A61F0">
        <w:rPr>
          <w:rFonts w:ascii="Calibri" w:hAnsi="Calibri" w:cs="Calibri"/>
          <w:szCs w:val="24"/>
        </w:rPr>
        <w:t xml:space="preserve"> 2026r</w:t>
      </w:r>
      <w:r>
        <w:rPr>
          <w:rFonts w:ascii="Calibri" w:hAnsi="Calibri" w:cs="Calibri"/>
          <w:szCs w:val="24"/>
        </w:rPr>
        <w:t xml:space="preserve">. </w:t>
      </w:r>
      <w:r w:rsidR="00D33344">
        <w:rPr>
          <w:rFonts w:ascii="Calibri" w:hAnsi="Calibri" w:cs="Calibri"/>
          <w:szCs w:val="24"/>
        </w:rPr>
        <w:t>drugiego</w:t>
      </w:r>
      <w:r>
        <w:rPr>
          <w:rFonts w:ascii="Calibri" w:hAnsi="Calibri" w:cs="Calibri"/>
          <w:szCs w:val="24"/>
        </w:rPr>
        <w:t xml:space="preserve"> etapu konkursu ustaliła, że do </w:t>
      </w:r>
      <w:r w:rsidR="00FD0498">
        <w:rPr>
          <w:rFonts w:ascii="Calibri" w:hAnsi="Calibri" w:cs="Calibri"/>
          <w:szCs w:val="24"/>
        </w:rPr>
        <w:t>trzeciego</w:t>
      </w:r>
      <w:r>
        <w:rPr>
          <w:rFonts w:ascii="Calibri" w:hAnsi="Calibri" w:cs="Calibri"/>
          <w:szCs w:val="24"/>
        </w:rPr>
        <w:t xml:space="preserve"> etapu konkursu, zosta</w:t>
      </w:r>
      <w:r w:rsidR="000D3326">
        <w:rPr>
          <w:rFonts w:ascii="Calibri" w:hAnsi="Calibri" w:cs="Calibri"/>
          <w:szCs w:val="24"/>
        </w:rPr>
        <w:t xml:space="preserve">li </w:t>
      </w:r>
      <w:r>
        <w:rPr>
          <w:rFonts w:ascii="Calibri" w:hAnsi="Calibri" w:cs="Calibri"/>
          <w:szCs w:val="24"/>
        </w:rPr>
        <w:t>zakwalifikowa</w:t>
      </w:r>
      <w:r w:rsidR="000D3326">
        <w:rPr>
          <w:rFonts w:ascii="Calibri" w:hAnsi="Calibri" w:cs="Calibri"/>
          <w:szCs w:val="24"/>
        </w:rPr>
        <w:t>ni</w:t>
      </w:r>
      <w:r>
        <w:rPr>
          <w:rFonts w:ascii="Calibri" w:hAnsi="Calibri" w:cs="Calibri"/>
          <w:szCs w:val="24"/>
        </w:rPr>
        <w:t>:</w:t>
      </w:r>
    </w:p>
    <w:p w:rsidR="00BA240D" w:rsidRPr="00C436AA" w:rsidRDefault="00BA240D" w:rsidP="00C436AA">
      <w:pPr>
        <w:rPr>
          <w:rFonts w:asciiTheme="minorHAnsi" w:hAnsiTheme="minorHAnsi" w:cstheme="minorHAnsi"/>
          <w:b/>
          <w:bCs/>
          <w:color w:val="000000"/>
          <w:szCs w:val="24"/>
        </w:rPr>
      </w:pPr>
    </w:p>
    <w:p w:rsidR="000E6E0A" w:rsidRPr="00FD0498" w:rsidRDefault="000E6E0A" w:rsidP="00FD0498">
      <w:pPr>
        <w:pStyle w:val="Akapitzlist"/>
        <w:numPr>
          <w:ilvl w:val="0"/>
          <w:numId w:val="12"/>
        </w:numPr>
        <w:spacing w:line="360" w:lineRule="auto"/>
        <w:ind w:left="1077" w:hanging="357"/>
        <w:rPr>
          <w:rFonts w:asciiTheme="minorHAnsi" w:hAnsiTheme="minorHAnsi" w:cstheme="minorHAnsi"/>
          <w:b/>
          <w:color w:val="000000"/>
        </w:rPr>
      </w:pPr>
      <w:proofErr w:type="spellStart"/>
      <w:r w:rsidRPr="00FD0498">
        <w:rPr>
          <w:rFonts w:asciiTheme="minorHAnsi" w:hAnsiTheme="minorHAnsi" w:cstheme="minorHAnsi"/>
          <w:b/>
          <w:color w:val="000000"/>
        </w:rPr>
        <w:t>Ajdamach</w:t>
      </w:r>
      <w:proofErr w:type="spellEnd"/>
      <w:r w:rsidRPr="00FD0498">
        <w:rPr>
          <w:rFonts w:asciiTheme="minorHAnsi" w:hAnsiTheme="minorHAnsi" w:cstheme="minorHAnsi"/>
          <w:b/>
          <w:color w:val="000000"/>
        </w:rPr>
        <w:t xml:space="preserve"> – </w:t>
      </w:r>
      <w:proofErr w:type="spellStart"/>
      <w:r w:rsidRPr="00FD0498">
        <w:rPr>
          <w:rFonts w:asciiTheme="minorHAnsi" w:hAnsiTheme="minorHAnsi" w:cstheme="minorHAnsi"/>
          <w:b/>
          <w:color w:val="000000"/>
        </w:rPr>
        <w:t>Semborska</w:t>
      </w:r>
      <w:proofErr w:type="spellEnd"/>
      <w:r w:rsidRPr="00FD0498">
        <w:rPr>
          <w:rFonts w:asciiTheme="minorHAnsi" w:hAnsiTheme="minorHAnsi" w:cstheme="minorHAnsi"/>
          <w:b/>
          <w:color w:val="000000"/>
        </w:rPr>
        <w:t xml:space="preserve"> Sylwia</w:t>
      </w:r>
    </w:p>
    <w:p w:rsidR="000E6E0A" w:rsidRPr="00FD0498" w:rsidRDefault="000E6E0A" w:rsidP="00FD0498">
      <w:pPr>
        <w:pStyle w:val="Akapitzlist"/>
        <w:numPr>
          <w:ilvl w:val="0"/>
          <w:numId w:val="12"/>
        </w:numPr>
        <w:spacing w:line="360" w:lineRule="auto"/>
        <w:ind w:left="1077" w:hanging="357"/>
        <w:rPr>
          <w:rFonts w:asciiTheme="minorHAnsi" w:hAnsiTheme="minorHAnsi" w:cstheme="minorHAnsi"/>
          <w:b/>
          <w:color w:val="000000"/>
        </w:rPr>
      </w:pPr>
      <w:proofErr w:type="spellStart"/>
      <w:r w:rsidRPr="00FD0498">
        <w:rPr>
          <w:rFonts w:asciiTheme="minorHAnsi" w:hAnsiTheme="minorHAnsi" w:cstheme="minorHAnsi"/>
          <w:b/>
          <w:color w:val="000000"/>
        </w:rPr>
        <w:t>Droździewicz</w:t>
      </w:r>
      <w:proofErr w:type="spellEnd"/>
      <w:r w:rsidRPr="00FD0498">
        <w:rPr>
          <w:rFonts w:asciiTheme="minorHAnsi" w:hAnsiTheme="minorHAnsi" w:cstheme="minorHAnsi"/>
          <w:b/>
          <w:color w:val="000000"/>
        </w:rPr>
        <w:t xml:space="preserve"> </w:t>
      </w:r>
      <w:bookmarkStart w:id="0" w:name="_GoBack"/>
      <w:bookmarkEnd w:id="0"/>
      <w:r w:rsidRPr="00FD0498">
        <w:rPr>
          <w:rFonts w:asciiTheme="minorHAnsi" w:hAnsiTheme="minorHAnsi" w:cstheme="minorHAnsi"/>
          <w:b/>
          <w:color w:val="000000"/>
        </w:rPr>
        <w:t>Michał</w:t>
      </w:r>
    </w:p>
    <w:p w:rsidR="000E6E0A" w:rsidRPr="00FD0498" w:rsidRDefault="000E6E0A" w:rsidP="00FD0498">
      <w:pPr>
        <w:pStyle w:val="Akapitzlist"/>
        <w:numPr>
          <w:ilvl w:val="0"/>
          <w:numId w:val="12"/>
        </w:numPr>
        <w:spacing w:line="360" w:lineRule="auto"/>
        <w:ind w:left="1077" w:hanging="357"/>
        <w:rPr>
          <w:rFonts w:asciiTheme="minorHAnsi" w:hAnsiTheme="minorHAnsi" w:cstheme="minorHAnsi"/>
          <w:b/>
          <w:color w:val="000000"/>
        </w:rPr>
      </w:pPr>
      <w:r w:rsidRPr="00FD0498">
        <w:rPr>
          <w:rFonts w:asciiTheme="minorHAnsi" w:hAnsiTheme="minorHAnsi" w:cstheme="minorHAnsi"/>
          <w:b/>
          <w:color w:val="000000"/>
        </w:rPr>
        <w:t>Gołębiewska Paulina Wioleta</w:t>
      </w:r>
    </w:p>
    <w:p w:rsidR="000E6E0A" w:rsidRPr="00FD0498" w:rsidRDefault="000E6E0A" w:rsidP="00FD0498">
      <w:pPr>
        <w:pStyle w:val="Akapitzlist"/>
        <w:numPr>
          <w:ilvl w:val="0"/>
          <w:numId w:val="12"/>
        </w:numPr>
        <w:spacing w:line="360" w:lineRule="auto"/>
        <w:ind w:left="1077" w:hanging="357"/>
        <w:rPr>
          <w:rFonts w:asciiTheme="minorHAnsi" w:hAnsiTheme="minorHAnsi" w:cstheme="minorHAnsi"/>
          <w:b/>
          <w:color w:val="000000"/>
        </w:rPr>
      </w:pPr>
      <w:r w:rsidRPr="00FD0498">
        <w:rPr>
          <w:rFonts w:asciiTheme="minorHAnsi" w:hAnsiTheme="minorHAnsi" w:cstheme="minorHAnsi"/>
          <w:b/>
          <w:color w:val="000000"/>
        </w:rPr>
        <w:t>Karpińska Kamila</w:t>
      </w:r>
    </w:p>
    <w:p w:rsidR="000E6E0A" w:rsidRPr="00FD0498" w:rsidRDefault="000E6E0A" w:rsidP="00FD0498">
      <w:pPr>
        <w:pStyle w:val="Akapitzlist"/>
        <w:numPr>
          <w:ilvl w:val="0"/>
          <w:numId w:val="12"/>
        </w:numPr>
        <w:spacing w:line="360" w:lineRule="auto"/>
        <w:ind w:left="1077" w:hanging="357"/>
        <w:rPr>
          <w:rFonts w:asciiTheme="minorHAnsi" w:hAnsiTheme="minorHAnsi" w:cstheme="minorHAnsi"/>
          <w:b/>
          <w:color w:val="000000"/>
        </w:rPr>
      </w:pPr>
      <w:r w:rsidRPr="00FD0498">
        <w:rPr>
          <w:rFonts w:asciiTheme="minorHAnsi" w:hAnsiTheme="minorHAnsi" w:cstheme="minorHAnsi"/>
          <w:b/>
          <w:color w:val="000000"/>
        </w:rPr>
        <w:t>Rogińska Anna</w:t>
      </w:r>
    </w:p>
    <w:p w:rsidR="00FD0498" w:rsidRDefault="00FD0498" w:rsidP="00C436AA">
      <w:pPr>
        <w:spacing w:line="360" w:lineRule="auto"/>
        <w:jc w:val="both"/>
        <w:rPr>
          <w:rFonts w:ascii="Calibri" w:hAnsi="Calibri" w:cs="Calibri"/>
          <w:szCs w:val="24"/>
        </w:rPr>
      </w:pPr>
    </w:p>
    <w:p w:rsidR="00A03076" w:rsidRDefault="00890794" w:rsidP="00C436AA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Białystok, dn. </w:t>
      </w:r>
      <w:r w:rsidR="00D33344">
        <w:rPr>
          <w:rFonts w:ascii="Calibri" w:hAnsi="Calibri" w:cs="Calibri"/>
          <w:szCs w:val="24"/>
        </w:rPr>
        <w:t>26</w:t>
      </w:r>
      <w:r w:rsidR="000E6E0A">
        <w:rPr>
          <w:rFonts w:ascii="Calibri" w:hAnsi="Calibri" w:cs="Calibri"/>
          <w:szCs w:val="24"/>
        </w:rPr>
        <w:t xml:space="preserve"> sierpnia</w:t>
      </w:r>
      <w:r w:rsidR="004A61F0">
        <w:rPr>
          <w:rFonts w:ascii="Calibri" w:hAnsi="Calibri" w:cs="Calibri"/>
          <w:szCs w:val="24"/>
        </w:rPr>
        <w:t xml:space="preserve"> 2026</w:t>
      </w:r>
      <w:r w:rsidR="004834AB">
        <w:rPr>
          <w:rFonts w:ascii="Calibri" w:hAnsi="Calibri" w:cs="Calibri"/>
          <w:szCs w:val="24"/>
        </w:rPr>
        <w:t>r</w:t>
      </w:r>
      <w:r>
        <w:rPr>
          <w:rFonts w:ascii="Calibri" w:hAnsi="Calibri" w:cs="Calibri"/>
          <w:szCs w:val="24"/>
        </w:rPr>
        <w:t>.</w:t>
      </w:r>
    </w:p>
    <w:p w:rsidR="00C436AA" w:rsidRDefault="00C436AA" w:rsidP="00C436AA">
      <w:pPr>
        <w:spacing w:line="360" w:lineRule="auto"/>
        <w:jc w:val="both"/>
        <w:rPr>
          <w:rFonts w:ascii="Calibri" w:hAnsi="Calibri" w:cs="Calibri"/>
          <w:szCs w:val="24"/>
        </w:rPr>
      </w:pPr>
    </w:p>
    <w:p w:rsidR="00993049" w:rsidRDefault="00890794" w:rsidP="00C436AA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Sekretarz Komisji Konkursowej</w:t>
      </w:r>
    </w:p>
    <w:p w:rsidR="00C8216A" w:rsidRDefault="002F7EE1" w:rsidP="00C436AA">
      <w:p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Agnieszka Borowska </w:t>
      </w:r>
      <w:r w:rsidR="00C436AA">
        <w:rPr>
          <w:rFonts w:ascii="Calibri" w:hAnsi="Calibri" w:cs="Calibri"/>
          <w:szCs w:val="24"/>
        </w:rPr>
        <w:t>–</w:t>
      </w:r>
      <w:r>
        <w:rPr>
          <w:rFonts w:ascii="Calibri" w:hAnsi="Calibri" w:cs="Calibri"/>
          <w:szCs w:val="24"/>
        </w:rPr>
        <w:t xml:space="preserve"> </w:t>
      </w:r>
      <w:proofErr w:type="spellStart"/>
      <w:r>
        <w:rPr>
          <w:rFonts w:ascii="Calibri" w:hAnsi="Calibri" w:cs="Calibri"/>
          <w:szCs w:val="24"/>
        </w:rPr>
        <w:t>Żywno</w:t>
      </w:r>
      <w:proofErr w:type="spellEnd"/>
    </w:p>
    <w:p w:rsidR="00C436AA" w:rsidRDefault="00C436AA" w:rsidP="00C436AA">
      <w:pPr>
        <w:spacing w:line="360" w:lineRule="auto"/>
        <w:jc w:val="both"/>
        <w:rPr>
          <w:rFonts w:ascii="Calibri" w:hAnsi="Calibri" w:cs="Calibri"/>
          <w:szCs w:val="24"/>
        </w:rPr>
      </w:pPr>
    </w:p>
    <w:p w:rsidR="008D0CC2" w:rsidRPr="00BD5FE1" w:rsidRDefault="00890794" w:rsidP="00C436AA">
      <w:pPr>
        <w:spacing w:line="360" w:lineRule="auto"/>
        <w:jc w:val="both"/>
        <w:rPr>
          <w:rFonts w:ascii="Calibri" w:hAnsi="Calibri" w:cs="Calibri"/>
          <w:b/>
          <w:i/>
          <w:szCs w:val="24"/>
        </w:rPr>
      </w:pPr>
      <w:r>
        <w:rPr>
          <w:rFonts w:ascii="Calibri" w:hAnsi="Calibri" w:cs="Calibri"/>
          <w:szCs w:val="24"/>
        </w:rPr>
        <w:t>Dodatkowe informacje można uzyskać w Oddziale Kadr Sądu Apelacyjnego w Białymstoku lub telefonicznie pod</w:t>
      </w:r>
      <w:r w:rsidR="0001155D">
        <w:rPr>
          <w:rFonts w:ascii="Calibri" w:hAnsi="Calibri" w:cs="Calibri"/>
          <w:szCs w:val="24"/>
        </w:rPr>
        <w:t xml:space="preserve"> numerem telefonu (85) 74-30-322</w:t>
      </w:r>
      <w:r>
        <w:rPr>
          <w:rFonts w:ascii="Calibri" w:hAnsi="Calibri" w:cs="Calibri"/>
          <w:szCs w:val="24"/>
        </w:rPr>
        <w:t>, (85) 74-30-686.</w:t>
      </w:r>
    </w:p>
    <w:p w:rsidR="00890794" w:rsidRDefault="00890794" w:rsidP="00C436AA">
      <w:pPr>
        <w:spacing w:line="360" w:lineRule="auto"/>
        <w:jc w:val="both"/>
        <w:rPr>
          <w:rFonts w:ascii="Calibri" w:hAnsi="Calibri" w:cs="Calibri"/>
          <w:szCs w:val="24"/>
          <w:u w:val="single"/>
        </w:rPr>
      </w:pPr>
      <w:r>
        <w:rPr>
          <w:rFonts w:ascii="Calibri" w:hAnsi="Calibri" w:cs="Calibri"/>
          <w:szCs w:val="24"/>
          <w:u w:val="single"/>
        </w:rPr>
        <w:t>Uwaga:</w:t>
      </w:r>
    </w:p>
    <w:p w:rsidR="00BB36F2" w:rsidRDefault="00890794" w:rsidP="00C436AA">
      <w:pPr>
        <w:pStyle w:val="Akapitzlist"/>
        <w:numPr>
          <w:ilvl w:val="0"/>
          <w:numId w:val="2"/>
        </w:numPr>
        <w:spacing w:line="360" w:lineRule="auto"/>
        <w:ind w:left="708" w:hanging="198"/>
        <w:jc w:val="both"/>
      </w:pPr>
      <w:r>
        <w:rPr>
          <w:rFonts w:ascii="Calibri" w:hAnsi="Calibri" w:cs="Calibri"/>
        </w:rPr>
        <w:t>Kandydaci proszeni są o zabranie ze sobą dowodu osobistego lub innego dokumentu ze zdjęciem.</w:t>
      </w:r>
      <w:r>
        <w:t xml:space="preserve"> </w:t>
      </w:r>
    </w:p>
    <w:sectPr w:rsidR="00BB36F2" w:rsidSect="00266C7D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F4CA9"/>
    <w:multiLevelType w:val="hybridMultilevel"/>
    <w:tmpl w:val="782812B0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55995"/>
    <w:multiLevelType w:val="hybridMultilevel"/>
    <w:tmpl w:val="BFFA5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B557A"/>
    <w:multiLevelType w:val="hybridMultilevel"/>
    <w:tmpl w:val="E64203B2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 w15:restartNumberingAfterBreak="0">
    <w:nsid w:val="2A9428D5"/>
    <w:multiLevelType w:val="hybridMultilevel"/>
    <w:tmpl w:val="3A9E3B40"/>
    <w:lvl w:ilvl="0" w:tplc="6ADE2412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A5291"/>
    <w:multiLevelType w:val="hybridMultilevel"/>
    <w:tmpl w:val="9458754C"/>
    <w:lvl w:ilvl="0" w:tplc="6ADE2412">
      <w:start w:val="1"/>
      <w:numFmt w:val="decimal"/>
      <w:lvlText w:val="%1"/>
      <w:lvlJc w:val="left"/>
      <w:pPr>
        <w:ind w:left="142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EB48E4"/>
    <w:multiLevelType w:val="hybridMultilevel"/>
    <w:tmpl w:val="4BB6FD16"/>
    <w:lvl w:ilvl="0" w:tplc="6ADE2412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803796"/>
    <w:multiLevelType w:val="hybridMultilevel"/>
    <w:tmpl w:val="48322AC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7B521F"/>
    <w:multiLevelType w:val="hybridMultilevel"/>
    <w:tmpl w:val="781AEE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746892"/>
    <w:multiLevelType w:val="hybridMultilevel"/>
    <w:tmpl w:val="DE9A4A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F072C9"/>
    <w:multiLevelType w:val="hybridMultilevel"/>
    <w:tmpl w:val="A6C09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924768"/>
    <w:multiLevelType w:val="hybridMultilevel"/>
    <w:tmpl w:val="CF103758"/>
    <w:lvl w:ilvl="0" w:tplc="7B748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CC55D94"/>
    <w:multiLevelType w:val="hybridMultilevel"/>
    <w:tmpl w:val="F970E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0"/>
  </w:num>
  <w:num w:numId="4">
    <w:abstractNumId w:val="0"/>
  </w:num>
  <w:num w:numId="5">
    <w:abstractNumId w:val="1"/>
  </w:num>
  <w:num w:numId="6">
    <w:abstractNumId w:val="7"/>
  </w:num>
  <w:num w:numId="7">
    <w:abstractNumId w:val="9"/>
  </w:num>
  <w:num w:numId="8">
    <w:abstractNumId w:val="8"/>
  </w:num>
  <w:num w:numId="9">
    <w:abstractNumId w:val="3"/>
  </w:num>
  <w:num w:numId="10">
    <w:abstractNumId w:val="5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794"/>
    <w:rsid w:val="00007229"/>
    <w:rsid w:val="0001155D"/>
    <w:rsid w:val="00013159"/>
    <w:rsid w:val="00014BEC"/>
    <w:rsid w:val="00035053"/>
    <w:rsid w:val="00056440"/>
    <w:rsid w:val="000A2158"/>
    <w:rsid w:val="000D3326"/>
    <w:rsid w:val="000E6E0A"/>
    <w:rsid w:val="001070CA"/>
    <w:rsid w:val="00197BBD"/>
    <w:rsid w:val="00266C7D"/>
    <w:rsid w:val="002F7EE1"/>
    <w:rsid w:val="00347905"/>
    <w:rsid w:val="00404F8F"/>
    <w:rsid w:val="004834AB"/>
    <w:rsid w:val="004A61F0"/>
    <w:rsid w:val="004C485C"/>
    <w:rsid w:val="004E0CBB"/>
    <w:rsid w:val="0050324C"/>
    <w:rsid w:val="005973DD"/>
    <w:rsid w:val="005A67E3"/>
    <w:rsid w:val="005E0DBD"/>
    <w:rsid w:val="0061389A"/>
    <w:rsid w:val="00624F82"/>
    <w:rsid w:val="00646ED2"/>
    <w:rsid w:val="00720E45"/>
    <w:rsid w:val="00793128"/>
    <w:rsid w:val="008331AE"/>
    <w:rsid w:val="008371F9"/>
    <w:rsid w:val="00890794"/>
    <w:rsid w:val="008C0609"/>
    <w:rsid w:val="008D0CC2"/>
    <w:rsid w:val="009234A9"/>
    <w:rsid w:val="0097349E"/>
    <w:rsid w:val="00993049"/>
    <w:rsid w:val="00A03076"/>
    <w:rsid w:val="00A075E6"/>
    <w:rsid w:val="00A36514"/>
    <w:rsid w:val="00A713ED"/>
    <w:rsid w:val="00A72FE6"/>
    <w:rsid w:val="00A93006"/>
    <w:rsid w:val="00AF3527"/>
    <w:rsid w:val="00B437DE"/>
    <w:rsid w:val="00BA240D"/>
    <w:rsid w:val="00BD5FE1"/>
    <w:rsid w:val="00BE1841"/>
    <w:rsid w:val="00C436AA"/>
    <w:rsid w:val="00C8216A"/>
    <w:rsid w:val="00CA0303"/>
    <w:rsid w:val="00CF1495"/>
    <w:rsid w:val="00CF394B"/>
    <w:rsid w:val="00CF774D"/>
    <w:rsid w:val="00D02ACE"/>
    <w:rsid w:val="00D33344"/>
    <w:rsid w:val="00E503EE"/>
    <w:rsid w:val="00F30DB9"/>
    <w:rsid w:val="00F6511A"/>
    <w:rsid w:val="00F94213"/>
    <w:rsid w:val="00FD0498"/>
    <w:rsid w:val="00FD256D"/>
    <w:rsid w:val="00FD4CF9"/>
    <w:rsid w:val="00FE1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2059B"/>
  <w15:chartTrackingRefBased/>
  <w15:docId w15:val="{03AB36ED-0DF3-428C-AB7B-2B803B401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079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0794"/>
    <w:pPr>
      <w:ind w:left="720"/>
      <w:contextualSpacing/>
    </w:pPr>
    <w:rPr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CF39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73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- I etap</vt:lpstr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- I etap</dc:title>
  <dc:subject/>
  <dc:creator>Kondratowicz Anna</dc:creator>
  <cp:keywords/>
  <dc:description/>
  <cp:lastModifiedBy>Agnieszka Borowska-Żywno</cp:lastModifiedBy>
  <cp:revision>3</cp:revision>
  <cp:lastPrinted>2024-02-08T13:10:00Z</cp:lastPrinted>
  <dcterms:created xsi:type="dcterms:W3CDTF">2026-08-26T08:24:00Z</dcterms:created>
  <dcterms:modified xsi:type="dcterms:W3CDTF">2026-08-26T09:03:00Z</dcterms:modified>
</cp:coreProperties>
</file>