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327A" w:rsidRPr="00F6511A" w:rsidRDefault="00890794" w:rsidP="007B327A">
      <w:pPr>
        <w:spacing w:after="120" w:line="276" w:lineRule="auto"/>
        <w:jc w:val="both"/>
        <w:rPr>
          <w:rFonts w:ascii="Calibri" w:hAnsi="Calibri" w:cs="Calibri"/>
          <w:b/>
          <w:szCs w:val="24"/>
        </w:rPr>
      </w:pPr>
      <w:r w:rsidRPr="00E36B8B">
        <w:rPr>
          <w:rFonts w:ascii="Calibri" w:hAnsi="Calibri" w:cs="Calibri"/>
          <w:b/>
          <w:szCs w:val="24"/>
        </w:rPr>
        <w:t xml:space="preserve">Lista kandydatów dopuszczonych do drugiego etapu konkursu </w:t>
      </w:r>
      <w:r w:rsidR="002F7EE1" w:rsidRPr="00E36B8B">
        <w:rPr>
          <w:rFonts w:ascii="Calibri" w:hAnsi="Calibri" w:cs="Calibri"/>
          <w:b/>
          <w:szCs w:val="24"/>
        </w:rPr>
        <w:t>na staż</w:t>
      </w:r>
      <w:r w:rsidR="00F6511A" w:rsidRPr="00E36B8B">
        <w:rPr>
          <w:rFonts w:ascii="Calibri" w:hAnsi="Calibri" w:cs="Calibri"/>
          <w:b/>
          <w:szCs w:val="24"/>
        </w:rPr>
        <w:t xml:space="preserve"> </w:t>
      </w:r>
      <w:r w:rsidR="00AB23DA">
        <w:rPr>
          <w:rFonts w:ascii="Calibri" w:hAnsi="Calibri" w:cs="Calibri"/>
          <w:b/>
          <w:szCs w:val="24"/>
        </w:rPr>
        <w:t>urzędniczy</w:t>
      </w:r>
      <w:r w:rsidR="00F6511A" w:rsidRPr="00E36B8B">
        <w:rPr>
          <w:rFonts w:ascii="Calibri" w:hAnsi="Calibri" w:cs="Calibri"/>
          <w:b/>
          <w:szCs w:val="24"/>
        </w:rPr>
        <w:t>– docelowo na stanowisko technika informatyka</w:t>
      </w:r>
      <w:r w:rsidR="009D589E">
        <w:rPr>
          <w:rFonts w:ascii="Calibri" w:hAnsi="Calibri" w:cs="Calibri"/>
          <w:b/>
          <w:szCs w:val="24"/>
        </w:rPr>
        <w:t xml:space="preserve"> (0,5 etatu)</w:t>
      </w:r>
      <w:r w:rsidR="00F6511A" w:rsidRPr="00E36B8B">
        <w:rPr>
          <w:rFonts w:ascii="Calibri" w:hAnsi="Calibri" w:cs="Calibri"/>
          <w:b/>
          <w:szCs w:val="24"/>
        </w:rPr>
        <w:t xml:space="preserve"> w Oddziale Informatycznym Sądu Apelacyjnego w Białymstoku </w:t>
      </w:r>
      <w:bookmarkStart w:id="0" w:name="_Hlk158103622"/>
      <w:r w:rsidR="00F6511A" w:rsidRPr="00E36B8B">
        <w:rPr>
          <w:rFonts w:ascii="Calibri" w:hAnsi="Calibri" w:cs="Calibri"/>
          <w:b/>
          <w:szCs w:val="24"/>
        </w:rPr>
        <w:t xml:space="preserve">z miejscem wykonywania </w:t>
      </w:r>
      <w:r w:rsidR="001D7107">
        <w:rPr>
          <w:rFonts w:ascii="Calibri" w:hAnsi="Calibri" w:cs="Calibri"/>
          <w:b/>
          <w:szCs w:val="24"/>
        </w:rPr>
        <w:t>pracy</w:t>
      </w:r>
      <w:r w:rsidR="00F6511A" w:rsidRPr="00E36B8B">
        <w:rPr>
          <w:rFonts w:ascii="Calibri" w:hAnsi="Calibri" w:cs="Calibri"/>
          <w:b/>
          <w:szCs w:val="24"/>
        </w:rPr>
        <w:t xml:space="preserve"> w Sądzie Rejonowym </w:t>
      </w:r>
      <w:r w:rsidR="001D7107">
        <w:rPr>
          <w:rFonts w:ascii="Calibri" w:hAnsi="Calibri" w:cs="Calibri"/>
          <w:b/>
          <w:szCs w:val="24"/>
        </w:rPr>
        <w:br/>
      </w:r>
      <w:r w:rsidR="00F6511A" w:rsidRPr="00E36B8B">
        <w:rPr>
          <w:rFonts w:ascii="Calibri" w:hAnsi="Calibri" w:cs="Calibri"/>
          <w:b/>
          <w:szCs w:val="24"/>
        </w:rPr>
        <w:t xml:space="preserve">w </w:t>
      </w:r>
      <w:bookmarkEnd w:id="0"/>
      <w:r w:rsidR="009D589E">
        <w:rPr>
          <w:rFonts w:ascii="Calibri" w:hAnsi="Calibri" w:cs="Calibri"/>
          <w:b/>
          <w:szCs w:val="24"/>
        </w:rPr>
        <w:t>Grajewie</w:t>
      </w:r>
      <w:r w:rsidR="009D589E" w:rsidRPr="009D589E">
        <w:rPr>
          <w:rFonts w:ascii="Calibri" w:hAnsi="Calibri" w:cs="Calibri"/>
          <w:b/>
          <w:szCs w:val="24"/>
        </w:rPr>
        <w:t xml:space="preserve">, </w:t>
      </w:r>
      <w:r w:rsidR="00F6511A" w:rsidRPr="00E36B8B">
        <w:rPr>
          <w:rFonts w:ascii="Calibri" w:hAnsi="Calibri" w:cs="Calibri"/>
          <w:b/>
          <w:szCs w:val="24"/>
        </w:rPr>
        <w:t xml:space="preserve">który odbędzie się w dniu </w:t>
      </w:r>
      <w:r w:rsidR="009D589E">
        <w:rPr>
          <w:rFonts w:ascii="Calibri" w:hAnsi="Calibri" w:cs="Calibri"/>
          <w:b/>
          <w:szCs w:val="24"/>
        </w:rPr>
        <w:t>9 grudnia</w:t>
      </w:r>
      <w:r w:rsidR="00F6511A" w:rsidRPr="00E36B8B">
        <w:rPr>
          <w:rFonts w:ascii="Calibri" w:hAnsi="Calibri" w:cs="Calibri"/>
          <w:b/>
          <w:szCs w:val="24"/>
        </w:rPr>
        <w:t xml:space="preserve"> 2024r. o godz. </w:t>
      </w:r>
      <w:r w:rsidR="009D589E">
        <w:rPr>
          <w:rFonts w:ascii="Calibri" w:hAnsi="Calibri" w:cs="Calibri"/>
          <w:b/>
          <w:szCs w:val="24"/>
        </w:rPr>
        <w:t>9</w:t>
      </w:r>
      <w:r w:rsidR="00F6511A" w:rsidRPr="00E36B8B">
        <w:rPr>
          <w:rFonts w:ascii="Calibri" w:hAnsi="Calibri" w:cs="Calibri"/>
          <w:b/>
          <w:szCs w:val="24"/>
        </w:rPr>
        <w:t xml:space="preserve">:00, w budynku </w:t>
      </w:r>
      <w:r w:rsidR="007B327A" w:rsidRPr="00E36B8B">
        <w:rPr>
          <w:rFonts w:ascii="Calibri" w:hAnsi="Calibri" w:cs="Calibri"/>
          <w:b/>
          <w:szCs w:val="24"/>
        </w:rPr>
        <w:t xml:space="preserve">Sądu </w:t>
      </w:r>
      <w:r w:rsidR="009D589E">
        <w:rPr>
          <w:rFonts w:ascii="Calibri" w:hAnsi="Calibri" w:cs="Calibri"/>
          <w:b/>
          <w:szCs w:val="24"/>
        </w:rPr>
        <w:t>Rejonowego w Grajewie</w:t>
      </w:r>
      <w:r w:rsidR="007B327A" w:rsidRPr="00E36B8B">
        <w:rPr>
          <w:rFonts w:ascii="Calibri" w:hAnsi="Calibri" w:cs="Calibri"/>
          <w:b/>
          <w:szCs w:val="24"/>
        </w:rPr>
        <w:t xml:space="preserve">, </w:t>
      </w:r>
      <w:r w:rsidR="009D589E">
        <w:rPr>
          <w:rFonts w:ascii="Calibri" w:hAnsi="Calibri" w:cs="Calibri"/>
          <w:b/>
          <w:szCs w:val="24"/>
        </w:rPr>
        <w:t xml:space="preserve">ul. </w:t>
      </w:r>
      <w:hyperlink r:id="rId5" w:history="1">
        <w:r w:rsidR="009D589E" w:rsidRPr="009D589E">
          <w:rPr>
            <w:rFonts w:ascii="Calibri" w:hAnsi="Calibri" w:cs="Calibri"/>
            <w:b/>
            <w:szCs w:val="24"/>
          </w:rPr>
          <w:t>Wojska Polskiego 82, 19-200 Grajewo</w:t>
        </w:r>
      </w:hyperlink>
      <w:r w:rsidR="007B327A" w:rsidRPr="00E36B8B">
        <w:rPr>
          <w:rFonts w:ascii="Calibri" w:hAnsi="Calibri" w:cs="Calibri"/>
          <w:b/>
          <w:szCs w:val="24"/>
        </w:rPr>
        <w:t xml:space="preserve">, w sali </w:t>
      </w:r>
      <w:r w:rsidR="00E36B8B" w:rsidRPr="00E36B8B">
        <w:rPr>
          <w:rFonts w:ascii="Calibri" w:hAnsi="Calibri" w:cs="Calibri"/>
          <w:b/>
          <w:szCs w:val="24"/>
        </w:rPr>
        <w:t xml:space="preserve">konferencyjnej </w:t>
      </w:r>
      <w:r w:rsidR="000B29B1">
        <w:rPr>
          <w:rFonts w:ascii="Calibri" w:hAnsi="Calibri" w:cs="Calibri"/>
          <w:b/>
          <w:szCs w:val="24"/>
        </w:rPr>
        <w:br/>
      </w:r>
      <w:bookmarkStart w:id="1" w:name="_GoBack"/>
      <w:bookmarkEnd w:id="1"/>
      <w:r w:rsidR="00E36B8B" w:rsidRPr="00E36B8B">
        <w:rPr>
          <w:rFonts w:ascii="Calibri" w:hAnsi="Calibri" w:cs="Calibri"/>
          <w:b/>
          <w:szCs w:val="24"/>
        </w:rPr>
        <w:t>nr 2</w:t>
      </w:r>
      <w:r w:rsidR="009D589E">
        <w:rPr>
          <w:rFonts w:ascii="Calibri" w:hAnsi="Calibri" w:cs="Calibri"/>
          <w:b/>
          <w:szCs w:val="24"/>
        </w:rPr>
        <w:t>.11</w:t>
      </w:r>
      <w:r w:rsidR="000B29B1">
        <w:rPr>
          <w:rFonts w:ascii="Calibri" w:hAnsi="Calibri" w:cs="Calibri"/>
          <w:b/>
          <w:szCs w:val="24"/>
        </w:rPr>
        <w:t xml:space="preserve"> </w:t>
      </w:r>
      <w:r w:rsidR="009D589E">
        <w:rPr>
          <w:rFonts w:ascii="Calibri" w:hAnsi="Calibri" w:cs="Calibri"/>
          <w:b/>
          <w:szCs w:val="24"/>
        </w:rPr>
        <w:t>(2 piętro)</w:t>
      </w:r>
      <w:r w:rsidR="00E36B8B" w:rsidRPr="00E36B8B">
        <w:rPr>
          <w:rFonts w:ascii="Calibri" w:hAnsi="Calibri" w:cs="Calibri"/>
          <w:b/>
          <w:szCs w:val="24"/>
        </w:rPr>
        <w:t xml:space="preserve"> </w:t>
      </w:r>
      <w:r w:rsidR="007B327A" w:rsidRPr="00E36B8B">
        <w:rPr>
          <w:rFonts w:ascii="Calibri" w:hAnsi="Calibri" w:cs="Calibri"/>
          <w:b/>
          <w:szCs w:val="24"/>
        </w:rPr>
        <w:t xml:space="preserve"> – sygnatura konkursu K.110.</w:t>
      </w:r>
      <w:r w:rsidR="009D589E">
        <w:rPr>
          <w:rFonts w:ascii="Calibri" w:hAnsi="Calibri" w:cs="Calibri"/>
          <w:b/>
          <w:szCs w:val="24"/>
        </w:rPr>
        <w:t>55</w:t>
      </w:r>
      <w:r w:rsidR="007B327A" w:rsidRPr="00E36B8B">
        <w:rPr>
          <w:rFonts w:ascii="Calibri" w:hAnsi="Calibri" w:cs="Calibri"/>
          <w:b/>
          <w:szCs w:val="24"/>
        </w:rPr>
        <w:t>. 2024</w:t>
      </w:r>
    </w:p>
    <w:p w:rsidR="00793128" w:rsidRDefault="00793128" w:rsidP="007B327A">
      <w:pPr>
        <w:spacing w:after="120" w:line="276" w:lineRule="auto"/>
        <w:jc w:val="both"/>
        <w:rPr>
          <w:rFonts w:ascii="Calibri" w:hAnsi="Calibri" w:cs="Calibri"/>
          <w:b/>
          <w:szCs w:val="24"/>
        </w:rPr>
      </w:pPr>
    </w:p>
    <w:p w:rsidR="00890794" w:rsidRDefault="00890794" w:rsidP="00C8216A">
      <w:pPr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Stosownie do §8 Rozporządzenia Ministra Sprawiedliwości z dnia 17 stycznia 2008r. </w:t>
      </w:r>
      <w:r w:rsidR="0001155D">
        <w:rPr>
          <w:rFonts w:ascii="Calibri" w:hAnsi="Calibri" w:cs="Calibri"/>
          <w:szCs w:val="24"/>
        </w:rPr>
        <w:br/>
      </w:r>
      <w:r>
        <w:rPr>
          <w:rFonts w:ascii="Calibri" w:hAnsi="Calibri" w:cs="Calibri"/>
          <w:szCs w:val="24"/>
        </w:rPr>
        <w:t xml:space="preserve">w sprawie szczegółowego trybu i sposobu przeprowadzania konkursów na staż urzędniczy </w:t>
      </w:r>
      <w:r w:rsidR="0001155D">
        <w:rPr>
          <w:rFonts w:ascii="Calibri" w:hAnsi="Calibri" w:cs="Calibri"/>
          <w:szCs w:val="24"/>
        </w:rPr>
        <w:br/>
      </w:r>
      <w:r>
        <w:rPr>
          <w:rFonts w:ascii="Calibri" w:hAnsi="Calibri" w:cs="Calibri"/>
          <w:szCs w:val="24"/>
        </w:rPr>
        <w:t>w sądzie i prokuraturze (</w:t>
      </w:r>
      <w:proofErr w:type="spellStart"/>
      <w:r>
        <w:rPr>
          <w:rFonts w:ascii="Calibri" w:hAnsi="Calibri" w:cs="Calibri"/>
          <w:szCs w:val="24"/>
        </w:rPr>
        <w:t>t.j</w:t>
      </w:r>
      <w:proofErr w:type="spellEnd"/>
      <w:r>
        <w:rPr>
          <w:rFonts w:ascii="Calibri" w:hAnsi="Calibri" w:cs="Calibri"/>
          <w:szCs w:val="24"/>
        </w:rPr>
        <w:t xml:space="preserve">. Dz. U. 2014, poz. 400) Komisja konkursowa powołana do przeprowadzenia konkursu na staż urzędniczy w Sądzie Apelacyjnym w Białymstoku, po przeprowadzeniu w dniu </w:t>
      </w:r>
      <w:r w:rsidR="000B29B1">
        <w:rPr>
          <w:rFonts w:ascii="Calibri" w:hAnsi="Calibri" w:cs="Calibri"/>
          <w:szCs w:val="24"/>
        </w:rPr>
        <w:t>2 grudnia</w:t>
      </w:r>
      <w:r w:rsidR="00AF3527">
        <w:rPr>
          <w:rFonts w:ascii="Calibri" w:hAnsi="Calibri" w:cs="Calibri"/>
          <w:szCs w:val="24"/>
        </w:rPr>
        <w:t xml:space="preserve"> 2024</w:t>
      </w:r>
      <w:r>
        <w:rPr>
          <w:rFonts w:ascii="Calibri" w:hAnsi="Calibri" w:cs="Calibri"/>
          <w:szCs w:val="24"/>
        </w:rPr>
        <w:t>r. pierwszego etapu konkursu ustaliła, że do drugiego etapu konkursu, zosta</w:t>
      </w:r>
      <w:r w:rsidR="00E36B8B">
        <w:rPr>
          <w:rFonts w:ascii="Calibri" w:hAnsi="Calibri" w:cs="Calibri"/>
          <w:szCs w:val="24"/>
        </w:rPr>
        <w:t>ł</w:t>
      </w:r>
      <w:r w:rsidR="000D3326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>zakwalifikowa</w:t>
      </w:r>
      <w:r w:rsidR="000D3326">
        <w:rPr>
          <w:rFonts w:ascii="Calibri" w:hAnsi="Calibri" w:cs="Calibri"/>
          <w:szCs w:val="24"/>
        </w:rPr>
        <w:t>n</w:t>
      </w:r>
      <w:r w:rsidR="00E36B8B">
        <w:rPr>
          <w:rFonts w:ascii="Calibri" w:hAnsi="Calibri" w:cs="Calibri"/>
          <w:szCs w:val="24"/>
        </w:rPr>
        <w:t>y</w:t>
      </w:r>
      <w:r>
        <w:rPr>
          <w:rFonts w:ascii="Calibri" w:hAnsi="Calibri" w:cs="Calibri"/>
          <w:szCs w:val="24"/>
        </w:rPr>
        <w:t>:</w:t>
      </w:r>
    </w:p>
    <w:p w:rsidR="00BA240D" w:rsidRDefault="00BA240D" w:rsidP="00BA240D">
      <w:pPr>
        <w:spacing w:line="360" w:lineRule="auto"/>
        <w:rPr>
          <w:b/>
          <w:bCs/>
          <w:color w:val="000000"/>
          <w:szCs w:val="24"/>
        </w:rPr>
      </w:pPr>
    </w:p>
    <w:p w:rsidR="00A36514" w:rsidRPr="00BA240D" w:rsidRDefault="00BA240D" w:rsidP="00BA240D">
      <w:pPr>
        <w:spacing w:line="36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Pan </w:t>
      </w:r>
      <w:r w:rsidR="000B29B1">
        <w:rPr>
          <w:rFonts w:ascii="Calibri" w:hAnsi="Calibri" w:cs="Calibri"/>
          <w:b/>
        </w:rPr>
        <w:t>Robert Brzostowski</w:t>
      </w:r>
    </w:p>
    <w:p w:rsidR="008D0CC2" w:rsidRDefault="008D0CC2" w:rsidP="008D0CC2">
      <w:pPr>
        <w:pStyle w:val="Akapitzlist"/>
        <w:ind w:left="1080"/>
        <w:rPr>
          <w:color w:val="000000"/>
        </w:rPr>
      </w:pPr>
    </w:p>
    <w:p w:rsidR="004E0CBB" w:rsidRPr="00BD5FE1" w:rsidRDefault="004E0CBB" w:rsidP="00BD5FE1">
      <w:pPr>
        <w:rPr>
          <w:color w:val="000000"/>
        </w:rPr>
      </w:pPr>
    </w:p>
    <w:p w:rsidR="004E0CBB" w:rsidRDefault="004E0CBB" w:rsidP="008D0CC2">
      <w:pPr>
        <w:pStyle w:val="Akapitzlist"/>
        <w:ind w:left="1080"/>
        <w:rPr>
          <w:color w:val="000000"/>
        </w:rPr>
      </w:pPr>
    </w:p>
    <w:p w:rsidR="00890794" w:rsidRDefault="00890794" w:rsidP="00890794">
      <w:pPr>
        <w:spacing w:after="360" w:line="276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Białystok, dn. </w:t>
      </w:r>
      <w:r w:rsidR="009D589E">
        <w:rPr>
          <w:rFonts w:ascii="Calibri" w:hAnsi="Calibri" w:cs="Calibri"/>
          <w:szCs w:val="24"/>
        </w:rPr>
        <w:t>2 grudnia</w:t>
      </w:r>
      <w:r w:rsidR="00347905">
        <w:rPr>
          <w:rFonts w:ascii="Calibri" w:hAnsi="Calibri" w:cs="Calibri"/>
          <w:szCs w:val="24"/>
        </w:rPr>
        <w:t xml:space="preserve"> 2024</w:t>
      </w:r>
      <w:r>
        <w:rPr>
          <w:rFonts w:ascii="Calibri" w:hAnsi="Calibri" w:cs="Calibri"/>
          <w:szCs w:val="24"/>
        </w:rPr>
        <w:t>r.</w:t>
      </w:r>
    </w:p>
    <w:p w:rsidR="00890794" w:rsidRDefault="00890794" w:rsidP="00890794">
      <w:pPr>
        <w:spacing w:after="360" w:line="276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Sekretarz Komisji Konkursowej</w:t>
      </w:r>
    </w:p>
    <w:p w:rsidR="00890794" w:rsidRDefault="002F7EE1" w:rsidP="00890794">
      <w:pPr>
        <w:spacing w:after="360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Agnieszka Borowska - </w:t>
      </w:r>
      <w:proofErr w:type="spellStart"/>
      <w:r>
        <w:rPr>
          <w:rFonts w:ascii="Calibri" w:hAnsi="Calibri" w:cs="Calibri"/>
          <w:szCs w:val="24"/>
        </w:rPr>
        <w:t>Żywno</w:t>
      </w:r>
      <w:proofErr w:type="spellEnd"/>
    </w:p>
    <w:p w:rsidR="00C8216A" w:rsidRDefault="00C8216A" w:rsidP="00890794">
      <w:pPr>
        <w:spacing w:after="360"/>
        <w:jc w:val="both"/>
        <w:rPr>
          <w:rFonts w:ascii="Calibri" w:hAnsi="Calibri" w:cs="Calibri"/>
          <w:szCs w:val="24"/>
        </w:rPr>
      </w:pPr>
    </w:p>
    <w:p w:rsidR="008D0CC2" w:rsidRPr="00BD5FE1" w:rsidRDefault="00890794" w:rsidP="00BD5FE1">
      <w:pPr>
        <w:spacing w:after="200" w:line="276" w:lineRule="auto"/>
        <w:jc w:val="both"/>
        <w:rPr>
          <w:rFonts w:ascii="Calibri" w:hAnsi="Calibri" w:cs="Calibri"/>
          <w:b/>
          <w:i/>
          <w:szCs w:val="24"/>
        </w:rPr>
      </w:pPr>
      <w:r>
        <w:rPr>
          <w:rFonts w:ascii="Calibri" w:hAnsi="Calibri" w:cs="Calibri"/>
          <w:szCs w:val="24"/>
        </w:rPr>
        <w:t>Dodatkowe informacje można uzyskać w Oddziale Kadr Sądu Apelacyjnego w Białymstoku lub telefonicznie pod</w:t>
      </w:r>
      <w:r w:rsidR="0001155D">
        <w:rPr>
          <w:rFonts w:ascii="Calibri" w:hAnsi="Calibri" w:cs="Calibri"/>
          <w:szCs w:val="24"/>
        </w:rPr>
        <w:t xml:space="preserve"> numerem telefonu (85) 74-30-322</w:t>
      </w:r>
      <w:r>
        <w:rPr>
          <w:rFonts w:ascii="Calibri" w:hAnsi="Calibri" w:cs="Calibri"/>
          <w:szCs w:val="24"/>
        </w:rPr>
        <w:t>, (85) 74-30-686.</w:t>
      </w:r>
    </w:p>
    <w:p w:rsidR="00890794" w:rsidRDefault="00890794" w:rsidP="00890794">
      <w:pPr>
        <w:spacing w:after="360" w:line="276" w:lineRule="auto"/>
        <w:jc w:val="both"/>
        <w:rPr>
          <w:rFonts w:ascii="Calibri" w:hAnsi="Calibri" w:cs="Calibri"/>
          <w:szCs w:val="24"/>
          <w:u w:val="single"/>
        </w:rPr>
      </w:pPr>
      <w:r>
        <w:rPr>
          <w:rFonts w:ascii="Calibri" w:hAnsi="Calibri" w:cs="Calibri"/>
          <w:szCs w:val="24"/>
          <w:u w:val="single"/>
        </w:rPr>
        <w:t>Uwaga:</w:t>
      </w:r>
    </w:p>
    <w:p w:rsidR="00BB36F2" w:rsidRDefault="00890794" w:rsidP="00FD256D">
      <w:pPr>
        <w:pStyle w:val="Akapitzlist"/>
        <w:numPr>
          <w:ilvl w:val="0"/>
          <w:numId w:val="2"/>
        </w:numPr>
        <w:spacing w:after="360" w:line="276" w:lineRule="auto"/>
        <w:ind w:left="708" w:hanging="198"/>
        <w:jc w:val="both"/>
      </w:pPr>
      <w:r>
        <w:rPr>
          <w:rFonts w:ascii="Calibri" w:hAnsi="Calibri" w:cs="Calibri"/>
        </w:rPr>
        <w:t>Kandydaci proszeni są o zabranie ze sobą dowodu osobistego lub innego dokumentu ze zdjęciem.</w:t>
      </w:r>
      <w:r>
        <w:t xml:space="preserve"> </w:t>
      </w:r>
    </w:p>
    <w:sectPr w:rsidR="00BB36F2" w:rsidSect="00266C7D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F4CA9"/>
    <w:multiLevelType w:val="hybridMultilevel"/>
    <w:tmpl w:val="782812B0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55995"/>
    <w:multiLevelType w:val="hybridMultilevel"/>
    <w:tmpl w:val="BFFA5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B557A"/>
    <w:multiLevelType w:val="hybridMultilevel"/>
    <w:tmpl w:val="E64203B2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 w15:restartNumberingAfterBreak="0">
    <w:nsid w:val="4C7B521F"/>
    <w:multiLevelType w:val="hybridMultilevel"/>
    <w:tmpl w:val="781AEE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924768"/>
    <w:multiLevelType w:val="hybridMultilevel"/>
    <w:tmpl w:val="CF103758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CC55D94"/>
    <w:multiLevelType w:val="hybridMultilevel"/>
    <w:tmpl w:val="F970E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794"/>
    <w:rsid w:val="0001155D"/>
    <w:rsid w:val="00035053"/>
    <w:rsid w:val="00056440"/>
    <w:rsid w:val="000A2158"/>
    <w:rsid w:val="000B29B1"/>
    <w:rsid w:val="000D3326"/>
    <w:rsid w:val="001070CA"/>
    <w:rsid w:val="00197BBD"/>
    <w:rsid w:val="001D7107"/>
    <w:rsid w:val="00266C7D"/>
    <w:rsid w:val="002F7EE1"/>
    <w:rsid w:val="00347905"/>
    <w:rsid w:val="004C485C"/>
    <w:rsid w:val="004E0CBB"/>
    <w:rsid w:val="0050324C"/>
    <w:rsid w:val="005A67E3"/>
    <w:rsid w:val="005E0DBD"/>
    <w:rsid w:val="0061389A"/>
    <w:rsid w:val="00624F82"/>
    <w:rsid w:val="00720E45"/>
    <w:rsid w:val="00793128"/>
    <w:rsid w:val="007B327A"/>
    <w:rsid w:val="008371F9"/>
    <w:rsid w:val="00870297"/>
    <w:rsid w:val="00890794"/>
    <w:rsid w:val="008D0CC2"/>
    <w:rsid w:val="009234A9"/>
    <w:rsid w:val="0097349E"/>
    <w:rsid w:val="009D589E"/>
    <w:rsid w:val="00A075E6"/>
    <w:rsid w:val="00A36514"/>
    <w:rsid w:val="00A713ED"/>
    <w:rsid w:val="00A72FE6"/>
    <w:rsid w:val="00A93006"/>
    <w:rsid w:val="00AB23DA"/>
    <w:rsid w:val="00AF3527"/>
    <w:rsid w:val="00B437DE"/>
    <w:rsid w:val="00BA240D"/>
    <w:rsid w:val="00BD5FE1"/>
    <w:rsid w:val="00BE1841"/>
    <w:rsid w:val="00C8216A"/>
    <w:rsid w:val="00CA0303"/>
    <w:rsid w:val="00CF1495"/>
    <w:rsid w:val="00CF394B"/>
    <w:rsid w:val="00CF774D"/>
    <w:rsid w:val="00D02ACE"/>
    <w:rsid w:val="00D12342"/>
    <w:rsid w:val="00E36B8B"/>
    <w:rsid w:val="00F30DB9"/>
    <w:rsid w:val="00F6511A"/>
    <w:rsid w:val="00F94213"/>
    <w:rsid w:val="00FD256D"/>
    <w:rsid w:val="00FD4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45749"/>
  <w15:chartTrackingRefBased/>
  <w15:docId w15:val="{03AB36ED-0DF3-428C-AB7B-2B803B401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079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0794"/>
    <w:pPr>
      <w:ind w:left="720"/>
      <w:contextualSpacing/>
    </w:pPr>
    <w:rPr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CF39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730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maps/place/data=!4m2!3m1!1s0x46e1cbe602827ca1:0x795c3357d0c4e971?sa=X&amp;ved=1t:8290&amp;ictx=1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205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- I etap</vt:lpstr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- I etap</dc:title>
  <dc:subject/>
  <dc:creator>Kondratowicz Anna</dc:creator>
  <cp:keywords/>
  <dc:description/>
  <cp:lastModifiedBy>Agnieszka Borowska-Żywno</cp:lastModifiedBy>
  <cp:revision>3</cp:revision>
  <cp:lastPrinted>2024-08-08T10:33:00Z</cp:lastPrinted>
  <dcterms:created xsi:type="dcterms:W3CDTF">2024-12-02T13:41:00Z</dcterms:created>
  <dcterms:modified xsi:type="dcterms:W3CDTF">2024-12-02T13:44:00Z</dcterms:modified>
</cp:coreProperties>
</file>