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96F" w:rsidRPr="0000796F" w:rsidRDefault="00890794" w:rsidP="0000796F">
      <w:pPr>
        <w:spacing w:line="360" w:lineRule="auto"/>
        <w:rPr>
          <w:rFonts w:cstheme="minorHAnsi"/>
          <w:b/>
          <w:szCs w:val="24"/>
        </w:rPr>
      </w:pPr>
      <w:r w:rsidRPr="0000796F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na </w:t>
      </w:r>
      <w:r w:rsid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płatną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praktykę absolwencką w 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Sądzie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Apelacyjn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ym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w Białymstoku</w:t>
      </w:r>
      <w:r w:rsidRPr="0000796F">
        <w:rPr>
          <w:rFonts w:ascii="Calibri" w:hAnsi="Calibri" w:cs="Calibri"/>
          <w:b/>
          <w:szCs w:val="24"/>
        </w:rPr>
        <w:t xml:space="preserve">, który odbędzie się w dniu </w:t>
      </w:r>
      <w:r w:rsidR="00D1492F">
        <w:rPr>
          <w:rFonts w:ascii="Calibri" w:hAnsi="Calibri" w:cs="Calibri"/>
          <w:b/>
          <w:szCs w:val="24"/>
        </w:rPr>
        <w:br/>
      </w:r>
      <w:r w:rsidR="00607DCD">
        <w:rPr>
          <w:rFonts w:ascii="Calibri" w:hAnsi="Calibri" w:cs="Calibri"/>
          <w:b/>
          <w:szCs w:val="24"/>
        </w:rPr>
        <w:t>5 grudnia</w:t>
      </w:r>
      <w:r w:rsidR="00FD0743">
        <w:rPr>
          <w:rFonts w:ascii="Calibri" w:hAnsi="Calibri" w:cs="Calibri"/>
          <w:b/>
          <w:szCs w:val="24"/>
        </w:rPr>
        <w:t xml:space="preserve"> 2024r</w:t>
      </w:r>
      <w:r w:rsidRPr="0000796F">
        <w:rPr>
          <w:rFonts w:ascii="Calibri" w:hAnsi="Calibri" w:cs="Calibri"/>
          <w:b/>
          <w:szCs w:val="24"/>
        </w:rPr>
        <w:t xml:space="preserve">. </w:t>
      </w:r>
      <w:r w:rsidR="00056440" w:rsidRPr="0000796F">
        <w:rPr>
          <w:rFonts w:ascii="Calibri" w:hAnsi="Calibri" w:cs="Calibri"/>
          <w:b/>
          <w:szCs w:val="24"/>
        </w:rPr>
        <w:t xml:space="preserve">o godz. </w:t>
      </w:r>
      <w:r w:rsidR="00720E45" w:rsidRPr="0000796F">
        <w:rPr>
          <w:rFonts w:ascii="Calibri" w:hAnsi="Calibri" w:cs="Calibri"/>
          <w:b/>
          <w:szCs w:val="24"/>
        </w:rPr>
        <w:t>0</w:t>
      </w:r>
      <w:r w:rsidR="00D1492F">
        <w:rPr>
          <w:rFonts w:ascii="Calibri" w:hAnsi="Calibri" w:cs="Calibri"/>
          <w:b/>
          <w:szCs w:val="24"/>
        </w:rPr>
        <w:t>9:00</w:t>
      </w:r>
      <w:r w:rsidR="00056440" w:rsidRPr="0000796F">
        <w:rPr>
          <w:rFonts w:ascii="Calibri" w:hAnsi="Calibri" w:cs="Calibri"/>
          <w:b/>
          <w:szCs w:val="24"/>
        </w:rPr>
        <w:t xml:space="preserve">, </w:t>
      </w:r>
      <w:r w:rsidRPr="0000796F">
        <w:rPr>
          <w:rFonts w:ascii="Calibri" w:hAnsi="Calibri" w:cs="Calibri"/>
          <w:b/>
          <w:szCs w:val="24"/>
        </w:rPr>
        <w:t xml:space="preserve">w budynku Sądu Apelacyjnego w Białymstoku, </w:t>
      </w:r>
      <w:r w:rsidR="00394411">
        <w:rPr>
          <w:rFonts w:ascii="Calibri" w:hAnsi="Calibri" w:cs="Calibri"/>
          <w:b/>
          <w:szCs w:val="24"/>
        </w:rPr>
        <w:br/>
      </w:r>
      <w:r w:rsidRPr="0000796F">
        <w:rPr>
          <w:rFonts w:ascii="Calibri" w:hAnsi="Calibri" w:cs="Calibri"/>
          <w:b/>
          <w:szCs w:val="24"/>
        </w:rPr>
        <w:t xml:space="preserve">ul. Mickiewicza 5, w </w:t>
      </w:r>
      <w:r w:rsidR="00607DCD">
        <w:rPr>
          <w:rFonts w:ascii="Calibri" w:hAnsi="Calibri" w:cs="Calibri"/>
          <w:b/>
          <w:szCs w:val="24"/>
        </w:rPr>
        <w:t>Sali 150</w:t>
      </w:r>
      <w:r w:rsidR="00394411">
        <w:rPr>
          <w:rFonts w:ascii="Calibri" w:hAnsi="Calibri" w:cs="Calibri"/>
          <w:b/>
          <w:szCs w:val="24"/>
        </w:rPr>
        <w:t xml:space="preserve"> </w:t>
      </w:r>
      <w:r w:rsidR="004E0CBB" w:rsidRPr="0000796F">
        <w:rPr>
          <w:rFonts w:ascii="Calibri" w:hAnsi="Calibri" w:cs="Calibri"/>
          <w:b/>
          <w:szCs w:val="24"/>
        </w:rPr>
        <w:t xml:space="preserve">- sygnatura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K.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1131.</w:t>
      </w:r>
      <w:r w:rsidR="00394411">
        <w:rPr>
          <w:rFonts w:asciiTheme="minorHAnsi" w:eastAsiaTheme="minorHAnsi" w:hAnsiTheme="minorHAnsi" w:cstheme="minorHAnsi"/>
          <w:b/>
          <w:szCs w:val="24"/>
          <w:lang w:eastAsia="en-US"/>
        </w:rPr>
        <w:t>1</w:t>
      </w:r>
      <w:r w:rsidR="00607DCD">
        <w:rPr>
          <w:rFonts w:asciiTheme="minorHAnsi" w:eastAsiaTheme="minorHAnsi" w:hAnsiTheme="minorHAnsi" w:cstheme="minorHAnsi"/>
          <w:b/>
          <w:szCs w:val="24"/>
          <w:lang w:eastAsia="en-US"/>
        </w:rPr>
        <w:t>8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.2024</w:t>
      </w:r>
    </w:p>
    <w:p w:rsidR="00793128" w:rsidRDefault="00793128" w:rsidP="004E0CBB">
      <w:pPr>
        <w:rPr>
          <w:rFonts w:ascii="Calibri" w:hAnsi="Calibri" w:cs="Calibri"/>
          <w:b/>
          <w:szCs w:val="24"/>
        </w:rPr>
      </w:pPr>
    </w:p>
    <w:p w:rsidR="00890794" w:rsidRDefault="00890794" w:rsidP="00394411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 8 Rozporządzenia Ministra Sprawiedliwości z dnia 17 stycznia 2008 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</w:t>
      </w:r>
      <w:r w:rsidR="0000796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</w:t>
      </w:r>
      <w:r w:rsidR="00D1492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Apelacyjnym </w:t>
      </w:r>
      <w:r w:rsidR="00394411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Białymstoku, po przeprowadzeniu w dniu </w:t>
      </w:r>
      <w:r w:rsidR="00607DCD">
        <w:rPr>
          <w:rFonts w:ascii="Calibri" w:hAnsi="Calibri" w:cs="Calibri"/>
          <w:szCs w:val="24"/>
        </w:rPr>
        <w:t>2 grudnia</w:t>
      </w:r>
      <w:r w:rsidR="00394411">
        <w:rPr>
          <w:rFonts w:ascii="Calibri" w:hAnsi="Calibri" w:cs="Calibri"/>
          <w:szCs w:val="24"/>
        </w:rPr>
        <w:t xml:space="preserve"> 2024r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607DCD">
        <w:rPr>
          <w:rFonts w:ascii="Calibri" w:hAnsi="Calibri" w:cs="Calibri"/>
          <w:szCs w:val="24"/>
        </w:rPr>
        <w:t>li zakwalifikowani</w:t>
      </w:r>
      <w:r>
        <w:rPr>
          <w:rFonts w:ascii="Calibri" w:hAnsi="Calibri" w:cs="Calibri"/>
          <w:szCs w:val="24"/>
        </w:rPr>
        <w:t>:</w:t>
      </w:r>
    </w:p>
    <w:p w:rsidR="00394411" w:rsidRDefault="00394411" w:rsidP="008D0CC2">
      <w:pPr>
        <w:rPr>
          <w:rFonts w:ascii="Calibri" w:hAnsi="Calibri" w:cs="Calibri"/>
          <w:szCs w:val="24"/>
        </w:rPr>
      </w:pPr>
    </w:p>
    <w:p w:rsidR="00FD0743" w:rsidRDefault="00607DCD" w:rsidP="00FD0743">
      <w:pPr>
        <w:pStyle w:val="Akapitzlist"/>
        <w:numPr>
          <w:ilvl w:val="0"/>
          <w:numId w:val="6"/>
        </w:num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Damian Kul</w:t>
      </w:r>
    </w:p>
    <w:p w:rsidR="00607DCD" w:rsidRDefault="00607DCD" w:rsidP="00FD0743">
      <w:pPr>
        <w:pStyle w:val="Akapitzlist"/>
        <w:numPr>
          <w:ilvl w:val="0"/>
          <w:numId w:val="6"/>
        </w:num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Aleksandra Suski</w:t>
      </w:r>
    </w:p>
    <w:p w:rsidR="00FD0743" w:rsidRPr="00394411" w:rsidRDefault="00FD0743" w:rsidP="00394411">
      <w:pPr>
        <w:rPr>
          <w:color w:val="000000"/>
        </w:rPr>
      </w:pPr>
    </w:p>
    <w:p w:rsidR="004E0CBB" w:rsidRDefault="004E0CBB" w:rsidP="00D1492F">
      <w:pPr>
        <w:rPr>
          <w:color w:val="000000"/>
        </w:rPr>
      </w:pPr>
    </w:p>
    <w:p w:rsidR="006B1354" w:rsidRPr="00D1492F" w:rsidRDefault="006B1354" w:rsidP="00D1492F">
      <w:pPr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607DCD">
        <w:rPr>
          <w:rFonts w:ascii="Calibri" w:hAnsi="Calibri" w:cs="Calibri"/>
          <w:szCs w:val="24"/>
        </w:rPr>
        <w:t>2 grudnia</w:t>
      </w:r>
      <w:bookmarkStart w:id="0" w:name="_GoBack"/>
      <w:bookmarkEnd w:id="0"/>
      <w:r w:rsidR="00FD0743">
        <w:rPr>
          <w:rFonts w:ascii="Calibri" w:hAnsi="Calibri" w:cs="Calibri"/>
          <w:szCs w:val="24"/>
        </w:rPr>
        <w:t xml:space="preserve"> 2024r</w:t>
      </w:r>
      <w:r>
        <w:rPr>
          <w:rFonts w:ascii="Calibri" w:hAnsi="Calibri" w:cs="Calibri"/>
          <w:szCs w:val="24"/>
        </w:rPr>
        <w:t>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4E0CBB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6B1354" w:rsidRDefault="00890794" w:rsidP="006B1354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A2158"/>
    <w:rsid w:val="001070CA"/>
    <w:rsid w:val="001F290C"/>
    <w:rsid w:val="00394411"/>
    <w:rsid w:val="004C485C"/>
    <w:rsid w:val="004E0CBB"/>
    <w:rsid w:val="0050324C"/>
    <w:rsid w:val="005A67E3"/>
    <w:rsid w:val="005E0DBD"/>
    <w:rsid w:val="00607DCD"/>
    <w:rsid w:val="006B1354"/>
    <w:rsid w:val="00720E45"/>
    <w:rsid w:val="00793128"/>
    <w:rsid w:val="00890794"/>
    <w:rsid w:val="008D0CC2"/>
    <w:rsid w:val="009234A9"/>
    <w:rsid w:val="00A075E6"/>
    <w:rsid w:val="00A72FE6"/>
    <w:rsid w:val="00B437DE"/>
    <w:rsid w:val="00CA0303"/>
    <w:rsid w:val="00CF1495"/>
    <w:rsid w:val="00D1492F"/>
    <w:rsid w:val="00F94213"/>
    <w:rsid w:val="00FD074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F2A25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5</cp:revision>
  <dcterms:created xsi:type="dcterms:W3CDTF">2023-11-21T10:36:00Z</dcterms:created>
  <dcterms:modified xsi:type="dcterms:W3CDTF">2024-12-02T14:22:00Z</dcterms:modified>
</cp:coreProperties>
</file>