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F528E9" w:rsidRPr="00CF6D68" w:rsidRDefault="00F528E9" w:rsidP="00F528E9">
      <w:pPr>
        <w:rPr>
          <w:rFonts w:ascii="Tahoma" w:hAnsi="Tahoma" w:cs="Tahoma"/>
        </w:rPr>
      </w:pPr>
    </w:p>
    <w:p w:rsidR="00F528E9" w:rsidRPr="00CF6D68" w:rsidRDefault="00886733" w:rsidP="00F528E9">
      <w:r w:rsidRPr="00886733">
        <w:rPr>
          <w:rFonts w:ascii="Arial" w:hAnsi="Arial" w:cs="Arial"/>
          <w:sz w:val="24"/>
          <w:szCs w:val="24"/>
        </w:rPr>
        <w:t xml:space="preserve">Dostawa z montażem systemu klimatyzacji zbudowanej w oparciu o klimatyzator Mitsubishi Heavy </w:t>
      </w:r>
      <w:proofErr w:type="spellStart"/>
      <w:r w:rsidRPr="00886733">
        <w:rPr>
          <w:rFonts w:ascii="Arial" w:hAnsi="Arial" w:cs="Arial"/>
          <w:sz w:val="24"/>
          <w:szCs w:val="24"/>
        </w:rPr>
        <w:t>Industries</w:t>
      </w:r>
      <w:proofErr w:type="spellEnd"/>
      <w:r w:rsidRPr="00886733">
        <w:rPr>
          <w:rFonts w:ascii="Arial" w:hAnsi="Arial" w:cs="Arial"/>
          <w:sz w:val="24"/>
          <w:szCs w:val="24"/>
        </w:rPr>
        <w:t xml:space="preserve"> FDU250VH/FDC250VSA-W do klimatyzowania Sali rozpraw nr IV w Sądzie Apelacyjnym w Białymstoku – G-381-213/22.</w:t>
      </w:r>
      <w:bookmarkStart w:id="0" w:name="_GoBack"/>
      <w:bookmarkEnd w:id="0"/>
    </w:p>
    <w:p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8E71F6" w:rsidRPr="00F6205C">
        <w:rPr>
          <w:rFonts w:ascii="Arial" w:hAnsi="Arial" w:cs="Arial"/>
          <w:sz w:val="22"/>
          <w:szCs w:val="22"/>
        </w:rPr>
        <w:t>G-2321-4/22</w:t>
      </w:r>
    </w:p>
    <w:p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:rsidTr="0063367C">
        <w:tc>
          <w:tcPr>
            <w:tcW w:w="567" w:type="dxa"/>
            <w:shd w:val="clear" w:color="auto" w:fill="F2F2F2"/>
            <w:vAlign w:val="center"/>
          </w:tcPr>
          <w:p w:rsidR="0063367C" w:rsidRPr="00F6205C" w:rsidRDefault="0063367C" w:rsidP="00F528E9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63367C" w:rsidRPr="00F6205C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20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Rodzaj wykonanej </w:t>
            </w:r>
            <w:r w:rsidR="000E3EEC" w:rsidRPr="00F6205C">
              <w:rPr>
                <w:rFonts w:ascii="Arial" w:hAnsi="Arial" w:cs="Arial"/>
                <w:b/>
                <w:bCs/>
                <w:sz w:val="20"/>
                <w:szCs w:val="20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63367C" w:rsidRPr="00F6205C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20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Zamawiający </w:t>
            </w:r>
            <w:r w:rsidR="000E3EEC" w:rsidRPr="00F6205C">
              <w:rPr>
                <w:rFonts w:ascii="Arial" w:hAnsi="Arial" w:cs="Arial"/>
                <w:b/>
                <w:bCs/>
                <w:sz w:val="20"/>
                <w:szCs w:val="20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:rsidR="0063367C" w:rsidRPr="00F6205C" w:rsidRDefault="0063367C" w:rsidP="000E3EEC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 xml:space="preserve">Miejsce wykonania </w:t>
            </w:r>
            <w:r w:rsidR="000E3EEC" w:rsidRPr="00F6205C">
              <w:rPr>
                <w:rFonts w:ascii="Arial" w:hAnsi="Arial" w:cs="Arial"/>
                <w:b/>
                <w:bCs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3367C" w:rsidRPr="00F6205C" w:rsidRDefault="0063367C" w:rsidP="00F528E9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3367C" w:rsidRPr="00F6205C" w:rsidRDefault="0063367C" w:rsidP="00F528E9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</w:rPr>
              <w:t>Wartość brutto</w:t>
            </w:r>
          </w:p>
        </w:tc>
      </w:tr>
      <w:tr w:rsidR="0063367C" w:rsidRPr="00CF6D68" w:rsidTr="0063367C">
        <w:tc>
          <w:tcPr>
            <w:tcW w:w="567" w:type="dxa"/>
            <w:shd w:val="clear" w:color="auto" w:fill="F2F2F2"/>
          </w:tcPr>
          <w:p w:rsidR="0063367C" w:rsidRPr="00F6205C" w:rsidRDefault="0063367C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:rsidR="0063367C" w:rsidRPr="00F6205C" w:rsidRDefault="0063367C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:rsidR="0063367C" w:rsidRPr="00F6205C" w:rsidRDefault="0063367C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:rsidR="0063367C" w:rsidRPr="00F6205C" w:rsidRDefault="00F33869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:rsidR="0063367C" w:rsidRPr="00F6205C" w:rsidRDefault="00F33869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:rsidR="0063367C" w:rsidRPr="00F6205C" w:rsidRDefault="00F33869" w:rsidP="00066BFA">
            <w:pPr>
              <w:jc w:val="center"/>
              <w:rPr>
                <w:rFonts w:ascii="Arial" w:hAnsi="Arial" w:cs="Arial"/>
                <w:b/>
                <w:bCs/>
              </w:rPr>
            </w:pPr>
            <w:r w:rsidRPr="00F6205C"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  <w:r w:rsidRPr="00F6205C">
              <w:rPr>
                <w:rFonts w:ascii="Arial" w:hAnsi="Arial" w:cs="Arial"/>
              </w:rPr>
              <w:t>1</w:t>
            </w: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  <w:r w:rsidRPr="00F6205C">
              <w:rPr>
                <w:rFonts w:ascii="Arial" w:hAnsi="Arial" w:cs="Arial"/>
              </w:rPr>
              <w:t>2</w:t>
            </w: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F6205C" w:rsidRDefault="0063367C" w:rsidP="00F528E9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  <w:r w:rsidRPr="00F6205C">
              <w:rPr>
                <w:rFonts w:ascii="Arial" w:hAnsi="Arial" w:cs="Arial"/>
              </w:rPr>
              <w:t>3</w:t>
            </w:r>
          </w:p>
          <w:p w:rsidR="0063367C" w:rsidRPr="00F6205C" w:rsidRDefault="0063367C" w:rsidP="00066B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</w:tbl>
    <w:p w:rsidR="00F528E9" w:rsidRPr="00CF6D68" w:rsidRDefault="00F528E9" w:rsidP="00F528E9">
      <w:pPr>
        <w:rPr>
          <w:rFonts w:ascii="Tahoma" w:hAnsi="Tahoma" w:cs="Tahoma"/>
        </w:rPr>
      </w:pPr>
    </w:p>
    <w:p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:rsidR="00F528E9" w:rsidRPr="00CF6D68" w:rsidRDefault="00F528E9" w:rsidP="00F528E9">
      <w:pPr>
        <w:jc w:val="right"/>
      </w:pPr>
    </w:p>
    <w:p w:rsidR="00F528E9" w:rsidRPr="00CF6D68" w:rsidRDefault="00F528E9" w:rsidP="00F6205C"/>
    <w:p w:rsidR="00F528E9" w:rsidRPr="00CF6D68" w:rsidRDefault="00F528E9" w:rsidP="00F6205C">
      <w:pPr>
        <w:spacing w:line="360" w:lineRule="auto"/>
        <w:rPr>
          <w:b/>
        </w:rPr>
      </w:pPr>
      <w:r w:rsidRPr="00CF6D68">
        <w:t xml:space="preserve">                                                                                                                         </w:t>
      </w:r>
      <w:r w:rsidR="004348BA">
        <w:t xml:space="preserve">   </w:t>
      </w:r>
      <w:r w:rsidRPr="00CF6D68">
        <w:t xml:space="preserve">      </w:t>
      </w:r>
      <w:r w:rsidRPr="00F6205C">
        <w:rPr>
          <w:rFonts w:ascii="Arial" w:hAnsi="Arial" w:cs="Arial"/>
        </w:rPr>
        <w:t>podpis</w:t>
      </w:r>
      <w:r w:rsidR="004348BA" w:rsidRPr="00F6205C">
        <w:rPr>
          <w:rFonts w:ascii="Arial" w:hAnsi="Arial" w:cs="Arial"/>
        </w:rPr>
        <w:t xml:space="preserve"> Wykonawcy </w:t>
      </w:r>
    </w:p>
    <w:p w:rsidR="00F528E9" w:rsidRDefault="00F528E9" w:rsidP="00F6205C">
      <w:pPr>
        <w:rPr>
          <w:b/>
        </w:rPr>
      </w:pPr>
      <w:r w:rsidRPr="00CF6D68">
        <w:rPr>
          <w:b/>
        </w:rPr>
        <w:t xml:space="preserve">         </w:t>
      </w:r>
      <w:r>
        <w:rPr>
          <w:b/>
        </w:rPr>
        <w:t xml:space="preserve">                              </w:t>
      </w:r>
    </w:p>
    <w:p w:rsidR="00F528E9" w:rsidRPr="00CF6D68" w:rsidRDefault="00F528E9" w:rsidP="00F528E9"/>
    <w:p w:rsidR="00F528E9" w:rsidRPr="009740F6" w:rsidRDefault="00F528E9" w:rsidP="00F528E9">
      <w:pPr>
        <w:jc w:val="center"/>
      </w:pPr>
    </w:p>
    <w:p w:rsidR="00F528E9" w:rsidRPr="00F6205C" w:rsidRDefault="00F528E9" w:rsidP="00F6205C">
      <w:pPr>
        <w:spacing w:line="360" w:lineRule="auto"/>
        <w:rPr>
          <w:rFonts w:ascii="Arial" w:hAnsi="Arial" w:cs="Arial"/>
        </w:rPr>
      </w:pPr>
      <w:r w:rsidRPr="00F6205C">
        <w:rPr>
          <w:rFonts w:ascii="Arial" w:hAnsi="Arial" w:cs="Arial"/>
        </w:rPr>
        <w:t xml:space="preserve">Do wykazu należy załączyć dowody potwierdzające, że </w:t>
      </w:r>
      <w:r w:rsidR="000E3EEC" w:rsidRPr="00F6205C">
        <w:rPr>
          <w:rFonts w:ascii="Arial" w:hAnsi="Arial" w:cs="Arial"/>
        </w:rPr>
        <w:t>dostawy</w:t>
      </w:r>
      <w:r w:rsidR="0063367C" w:rsidRPr="00F6205C">
        <w:rPr>
          <w:rFonts w:ascii="Arial" w:hAnsi="Arial" w:cs="Arial"/>
        </w:rPr>
        <w:t xml:space="preserve"> </w:t>
      </w:r>
      <w:r w:rsidRPr="00F6205C">
        <w:rPr>
          <w:rFonts w:ascii="Arial" w:hAnsi="Arial" w:cs="Arial"/>
        </w:rPr>
        <w:t xml:space="preserve">zostały wykonane </w:t>
      </w:r>
      <w:r w:rsidR="0063367C" w:rsidRPr="00F6205C">
        <w:rPr>
          <w:rFonts w:ascii="Arial" w:hAnsi="Arial" w:cs="Arial"/>
        </w:rPr>
        <w:t>w sposób</w:t>
      </w:r>
      <w:r w:rsidR="000E3EEC" w:rsidRPr="00F6205C">
        <w:rPr>
          <w:rFonts w:ascii="Arial" w:hAnsi="Arial" w:cs="Arial"/>
        </w:rPr>
        <w:t xml:space="preserve"> należyty. Dowodami.</w:t>
      </w:r>
      <w:r w:rsidR="0063367C" w:rsidRPr="00F6205C">
        <w:rPr>
          <w:rFonts w:ascii="Arial" w:hAnsi="Arial" w:cs="Arial"/>
        </w:rPr>
        <w:t xml:space="preserve"> </w:t>
      </w:r>
      <w:r w:rsidR="000E3EEC" w:rsidRPr="00F6205C">
        <w:rPr>
          <w:rFonts w:ascii="Arial" w:hAnsi="Arial" w:cs="Arial"/>
          <w:color w:val="000000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F6205C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A4E" w:rsidRDefault="00211A4E" w:rsidP="00F528E9">
      <w:r>
        <w:separator/>
      </w:r>
    </w:p>
  </w:endnote>
  <w:endnote w:type="continuationSeparator" w:id="0">
    <w:p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A4E" w:rsidRDefault="00211A4E" w:rsidP="00F528E9">
      <w:r>
        <w:separator/>
      </w:r>
    </w:p>
  </w:footnote>
  <w:footnote w:type="continuationSeparator" w:id="0">
    <w:p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8E9"/>
    <w:rsid w:val="0005276F"/>
    <w:rsid w:val="00066BFA"/>
    <w:rsid w:val="000E3EEC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86733"/>
    <w:rsid w:val="008E71F6"/>
    <w:rsid w:val="00907667"/>
    <w:rsid w:val="00933907"/>
    <w:rsid w:val="00971015"/>
    <w:rsid w:val="0098345F"/>
    <w:rsid w:val="00993C7B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Jarosław Fiedoruk</cp:lastModifiedBy>
  <cp:revision>2</cp:revision>
  <cp:lastPrinted>2015-03-26T11:37:00Z</cp:lastPrinted>
  <dcterms:created xsi:type="dcterms:W3CDTF">2022-10-26T09:45:00Z</dcterms:created>
  <dcterms:modified xsi:type="dcterms:W3CDTF">2022-10-26T09:45:00Z</dcterms:modified>
</cp:coreProperties>
</file>