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6" w:rsidRPr="00A36601" w:rsidRDefault="00452526" w:rsidP="00452526">
      <w:pPr>
        <w:spacing w:after="0" w:line="320" w:lineRule="exact"/>
        <w:jc w:val="right"/>
        <w:rPr>
          <w:rFonts w:ascii="Garamond" w:hAnsi="Garamond" w:cs="Times New Roman"/>
          <w:sz w:val="18"/>
          <w:szCs w:val="18"/>
        </w:rPr>
      </w:pPr>
      <w:r w:rsidRPr="00A36601">
        <w:rPr>
          <w:rFonts w:ascii="Garamond" w:hAnsi="Garamond" w:cs="Times New Roman"/>
          <w:sz w:val="18"/>
          <w:szCs w:val="18"/>
        </w:rPr>
        <w:t xml:space="preserve">Załącznik nr </w:t>
      </w:r>
      <w:r>
        <w:rPr>
          <w:rFonts w:ascii="Garamond" w:hAnsi="Garamond" w:cs="Times New Roman"/>
          <w:sz w:val="18"/>
          <w:szCs w:val="18"/>
        </w:rPr>
        <w:t>7</w:t>
      </w:r>
    </w:p>
    <w:p w:rsidR="00452526" w:rsidRDefault="00452526" w:rsidP="00452526">
      <w:pPr>
        <w:spacing w:line="320" w:lineRule="exact"/>
        <w:jc w:val="right"/>
        <w:rPr>
          <w:rFonts w:ascii="Garamond" w:hAnsi="Garamond" w:cs="Times New Roman"/>
          <w:sz w:val="18"/>
          <w:szCs w:val="18"/>
        </w:rPr>
      </w:pPr>
      <w:r w:rsidRPr="00A36601">
        <w:rPr>
          <w:rFonts w:ascii="Garamond" w:hAnsi="Garamond" w:cs="Times New Roman"/>
          <w:sz w:val="18"/>
          <w:szCs w:val="18"/>
        </w:rPr>
        <w:t>do informacji</w:t>
      </w:r>
      <w:r>
        <w:rPr>
          <w:rFonts w:ascii="Garamond" w:hAnsi="Garamond" w:cs="Times New Roman"/>
          <w:sz w:val="18"/>
          <w:szCs w:val="18"/>
        </w:rPr>
        <w:t xml:space="preserve"> z dnia 16.09.2021 r.</w:t>
      </w:r>
    </w:p>
    <w:p w:rsidR="00452526" w:rsidRDefault="00452526" w:rsidP="00DA3A89">
      <w:pPr>
        <w:spacing w:after="0" w:line="240" w:lineRule="auto"/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</w:pPr>
    </w:p>
    <w:p w:rsidR="00452526" w:rsidRDefault="00452526" w:rsidP="00DA3A89">
      <w:pPr>
        <w:spacing w:after="0" w:line="240" w:lineRule="auto"/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</w:pPr>
    </w:p>
    <w:p w:rsidR="00DA3A89" w:rsidRPr="00D734B1" w:rsidRDefault="00DA3A89" w:rsidP="00DA3A89">
      <w:pPr>
        <w:spacing w:after="0" w:line="240" w:lineRule="auto"/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</w:pP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...........................................</w:t>
      </w:r>
      <w:r w:rsidR="00452526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.......</w:t>
      </w: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.................</w:t>
      </w:r>
      <w:r w:rsid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...........</w:t>
      </w: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........</w:t>
      </w:r>
    </w:p>
    <w:p w:rsidR="00DA3A89" w:rsidRPr="00D734B1" w:rsidRDefault="00DA3A89" w:rsidP="00DA3A89">
      <w:pPr>
        <w:spacing w:after="0" w:line="240" w:lineRule="auto"/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</w:pP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 xml:space="preserve">          </w:t>
      </w:r>
      <w:r w:rsid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 xml:space="preserve">   </w:t>
      </w:r>
      <w:r w:rsidR="00A35A34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 xml:space="preserve">       </w:t>
      </w:r>
      <w:r w:rsid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 xml:space="preserve"> </w:t>
      </w: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 xml:space="preserve"> </w:t>
      </w:r>
      <w:r w:rsidR="00452526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 xml:space="preserve">   </w:t>
      </w: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(imię i nazwisko)</w:t>
      </w:r>
    </w:p>
    <w:p w:rsidR="00DA3A89" w:rsidRPr="00D734B1" w:rsidRDefault="00DA3A89" w:rsidP="00DA3A89">
      <w:pPr>
        <w:spacing w:after="0" w:line="240" w:lineRule="auto"/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</w:pPr>
    </w:p>
    <w:p w:rsidR="00DA3A89" w:rsidRPr="00D734B1" w:rsidRDefault="00DA3A89" w:rsidP="00DA3A89">
      <w:pPr>
        <w:spacing w:after="0" w:line="240" w:lineRule="auto"/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</w:pP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.............</w:t>
      </w:r>
      <w:r w:rsid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............</w:t>
      </w: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</w:t>
      </w:r>
      <w:r w:rsidR="00452526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.......</w:t>
      </w: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.....................................................</w:t>
      </w:r>
    </w:p>
    <w:p w:rsidR="00DA3A89" w:rsidRPr="00D734B1" w:rsidRDefault="00DA3A89" w:rsidP="00DA3A89">
      <w:pPr>
        <w:spacing w:after="0" w:line="240" w:lineRule="auto"/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</w:pPr>
    </w:p>
    <w:p w:rsidR="00DA3A89" w:rsidRPr="00D734B1" w:rsidRDefault="00DA3A89" w:rsidP="00DA3A89">
      <w:pPr>
        <w:spacing w:after="0" w:line="240" w:lineRule="auto"/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</w:pP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....................................</w:t>
      </w:r>
      <w:r w:rsidR="00452526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.......</w:t>
      </w:r>
      <w:r w:rsid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............</w:t>
      </w: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...............................</w:t>
      </w:r>
    </w:p>
    <w:p w:rsidR="00DA3A89" w:rsidRPr="00D734B1" w:rsidRDefault="00DA3A89" w:rsidP="00DA3A89">
      <w:pPr>
        <w:spacing w:after="0" w:line="240" w:lineRule="auto"/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</w:pP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 xml:space="preserve">          </w:t>
      </w:r>
      <w:r w:rsid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 xml:space="preserve">    </w:t>
      </w: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 xml:space="preserve">   </w:t>
      </w:r>
      <w:r w:rsidR="00452526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 xml:space="preserve">    </w:t>
      </w:r>
      <w:r w:rsidRPr="00D734B1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 xml:space="preserve"> (adres zamieszkania)</w:t>
      </w:r>
    </w:p>
    <w:p w:rsidR="00DA3A89" w:rsidRDefault="00DA3A89" w:rsidP="00DA3A89">
      <w:pPr>
        <w:spacing w:after="0" w:line="240" w:lineRule="auto"/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</w:pPr>
    </w:p>
    <w:p w:rsidR="00D734B1" w:rsidRDefault="00D734B1" w:rsidP="00DA3A89">
      <w:pPr>
        <w:spacing w:after="0" w:line="240" w:lineRule="auto"/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</w:pPr>
    </w:p>
    <w:p w:rsidR="00D734B1" w:rsidRPr="00D734B1" w:rsidRDefault="00D734B1" w:rsidP="00DA3A89">
      <w:pPr>
        <w:spacing w:after="0" w:line="240" w:lineRule="auto"/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</w:pPr>
    </w:p>
    <w:p w:rsidR="00DA3A89" w:rsidRPr="00D734B1" w:rsidRDefault="00DA3A89" w:rsidP="00DA3A89">
      <w:pPr>
        <w:spacing w:after="0" w:line="240" w:lineRule="auto"/>
        <w:jc w:val="center"/>
        <w:rPr>
          <w:rFonts w:ascii="Garamond" w:eastAsia="Times New Roman" w:hAnsi="Garamond" w:cs="Arial"/>
          <w:b/>
          <w:spacing w:val="-4"/>
          <w:sz w:val="20"/>
          <w:szCs w:val="20"/>
          <w:lang w:eastAsia="pl-PL"/>
        </w:rPr>
      </w:pPr>
    </w:p>
    <w:p w:rsidR="00D734B1" w:rsidRDefault="00D734B1" w:rsidP="00DA3A89">
      <w:pPr>
        <w:spacing w:after="0" w:line="240" w:lineRule="auto"/>
        <w:jc w:val="center"/>
        <w:rPr>
          <w:rFonts w:ascii="Garamond" w:eastAsia="Times New Roman" w:hAnsi="Garamond" w:cs="Arial"/>
          <w:b/>
          <w:spacing w:val="50"/>
          <w:kern w:val="16"/>
          <w:sz w:val="20"/>
          <w:szCs w:val="20"/>
          <w:lang w:eastAsia="pl-PL"/>
        </w:rPr>
      </w:pPr>
    </w:p>
    <w:p w:rsidR="00DA3A89" w:rsidRPr="00452526" w:rsidRDefault="00DA3A89" w:rsidP="00DA3A89">
      <w:pPr>
        <w:spacing w:after="0" w:line="240" w:lineRule="auto"/>
        <w:jc w:val="center"/>
        <w:rPr>
          <w:rFonts w:ascii="Garamond" w:eastAsia="Times New Roman" w:hAnsi="Garamond" w:cs="Arial"/>
          <w:b/>
          <w:spacing w:val="50"/>
          <w:kern w:val="16"/>
          <w:sz w:val="24"/>
          <w:szCs w:val="24"/>
          <w:lang w:eastAsia="pl-PL"/>
        </w:rPr>
      </w:pPr>
      <w:r w:rsidRPr="00452526">
        <w:rPr>
          <w:rFonts w:ascii="Garamond" w:eastAsia="Times New Roman" w:hAnsi="Garamond" w:cs="Arial"/>
          <w:b/>
          <w:spacing w:val="50"/>
          <w:kern w:val="16"/>
          <w:sz w:val="24"/>
          <w:szCs w:val="24"/>
          <w:lang w:eastAsia="pl-PL"/>
        </w:rPr>
        <w:t xml:space="preserve">OŚWIADCZENIE  </w:t>
      </w:r>
    </w:p>
    <w:p w:rsidR="00DA3A89" w:rsidRPr="00D734B1" w:rsidRDefault="00DA3A89" w:rsidP="00DA3A89">
      <w:pPr>
        <w:spacing w:after="0" w:line="240" w:lineRule="auto"/>
        <w:ind w:firstLine="708"/>
        <w:jc w:val="both"/>
        <w:rPr>
          <w:rFonts w:ascii="Garamond" w:eastAsia="Times New Roman" w:hAnsi="Garamond" w:cs="Arial"/>
          <w:bCs/>
          <w:spacing w:val="-4"/>
          <w:sz w:val="20"/>
          <w:szCs w:val="20"/>
          <w:lang w:eastAsia="pl-PL"/>
        </w:rPr>
      </w:pPr>
    </w:p>
    <w:p w:rsidR="00DA3A89" w:rsidRPr="00452526" w:rsidRDefault="00DA3A89" w:rsidP="00D734B1">
      <w:pPr>
        <w:spacing w:after="0" w:line="340" w:lineRule="exact"/>
        <w:ind w:firstLine="567"/>
        <w:jc w:val="both"/>
        <w:rPr>
          <w:rFonts w:ascii="Garamond" w:eastAsia="Times New Roman" w:hAnsi="Garamond" w:cs="Arial"/>
          <w:i/>
          <w:spacing w:val="-4"/>
          <w:lang w:eastAsia="pl-PL"/>
        </w:rPr>
      </w:pPr>
      <w:r w:rsidRPr="00452526">
        <w:rPr>
          <w:rFonts w:ascii="Garamond" w:eastAsia="Times New Roman" w:hAnsi="Garamond" w:cs="Arial"/>
          <w:bCs/>
          <w:spacing w:val="-4"/>
          <w:lang w:eastAsia="pl-PL"/>
        </w:rPr>
        <w:t xml:space="preserve">Zgodnie z art. 6 ust. 1 litera „a” </w:t>
      </w:r>
      <w:r w:rsidR="00D734B1" w:rsidRPr="00452526">
        <w:rPr>
          <w:rFonts w:ascii="Garamond" w:eastAsia="Times New Roman" w:hAnsi="Garamond" w:cs="Arial"/>
          <w:bCs/>
          <w:i/>
          <w:spacing w:val="-4"/>
          <w:lang w:eastAsia="pl-PL"/>
        </w:rPr>
        <w:t>r</w:t>
      </w:r>
      <w:r w:rsidRPr="00452526">
        <w:rPr>
          <w:rFonts w:ascii="Garamond" w:eastAsia="Times New Roman" w:hAnsi="Garamond" w:cs="Arial"/>
          <w:bCs/>
          <w:i/>
          <w:spacing w:val="-4"/>
          <w:lang w:eastAsia="pl-PL"/>
        </w:rPr>
        <w:t xml:space="preserve">ozporządzenia </w:t>
      </w:r>
      <w:r w:rsidRPr="00452526">
        <w:rPr>
          <w:rFonts w:ascii="Garamond" w:eastAsia="Times New Roman" w:hAnsi="Garamond" w:cs="Arial"/>
          <w:i/>
          <w:spacing w:val="-4"/>
          <w:lang w:eastAsia="pl-PL"/>
        </w:rPr>
        <w:t xml:space="preserve">Parlamentu Europejskiego i Rady (UE) 2016/679 z dnia </w:t>
      </w:r>
      <w:r w:rsidR="00452526">
        <w:rPr>
          <w:rFonts w:ascii="Garamond" w:eastAsia="Times New Roman" w:hAnsi="Garamond" w:cs="Arial"/>
          <w:i/>
          <w:spacing w:val="-4"/>
          <w:lang w:eastAsia="pl-PL"/>
        </w:rPr>
        <w:t xml:space="preserve">                </w:t>
      </w:r>
      <w:r w:rsidRPr="00452526">
        <w:rPr>
          <w:rFonts w:ascii="Garamond" w:eastAsia="Times New Roman" w:hAnsi="Garamond" w:cs="Arial"/>
          <w:i/>
          <w:spacing w:val="-4"/>
          <w:lang w:eastAsia="pl-PL"/>
        </w:rPr>
        <w:t>27 kwietnia 2016 r. w sprawie ochrony osób fizycznych w związku z przetwarzaniem danych osobowych i w sprawie swobodnego przepływu takich danych oraz uchylenia dyrektywy 95/46/WE (ogólne rozporządzenie o ochronie danych) (Dz.Urz.UE.L.2016.119.1),</w:t>
      </w:r>
    </w:p>
    <w:p w:rsidR="00DA3A89" w:rsidRPr="00452526" w:rsidRDefault="00DA3A89" w:rsidP="00D734B1">
      <w:pPr>
        <w:spacing w:before="200" w:line="340" w:lineRule="exact"/>
        <w:jc w:val="center"/>
        <w:rPr>
          <w:rFonts w:ascii="Garamond" w:eastAsia="Times New Roman" w:hAnsi="Garamond" w:cs="Arial"/>
          <w:spacing w:val="-4"/>
          <w:lang w:eastAsia="pl-PL"/>
        </w:rPr>
      </w:pPr>
      <w:r w:rsidRPr="00452526">
        <w:rPr>
          <w:rFonts w:ascii="Garamond" w:eastAsia="Times New Roman" w:hAnsi="Garamond" w:cs="Arial"/>
          <w:b/>
          <w:spacing w:val="-4"/>
          <w:lang w:eastAsia="pl-PL"/>
        </w:rPr>
        <w:t>wyrażam zgodę na przetwarzanie moich danych osobowych</w:t>
      </w:r>
      <w:r w:rsidR="00D734B1" w:rsidRPr="00452526">
        <w:rPr>
          <w:rFonts w:ascii="Garamond" w:eastAsia="Times New Roman" w:hAnsi="Garamond" w:cs="Arial"/>
          <w:b/>
          <w:spacing w:val="-4"/>
          <w:lang w:eastAsia="pl-PL"/>
        </w:rPr>
        <w:t>,</w:t>
      </w:r>
    </w:p>
    <w:p w:rsidR="00DA3A89" w:rsidRPr="00452526" w:rsidRDefault="00DA3A89" w:rsidP="00D734B1">
      <w:pPr>
        <w:spacing w:after="120" w:line="340" w:lineRule="exact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452526">
        <w:rPr>
          <w:rFonts w:ascii="Garamond" w:eastAsia="Times New Roman" w:hAnsi="Garamond" w:cs="Arial"/>
          <w:spacing w:val="-4"/>
          <w:lang w:eastAsia="pl-PL"/>
        </w:rPr>
        <w:t xml:space="preserve">zawartych we wniosku z dnia …………………………złożonym zgodnie z wymogami </w:t>
      </w:r>
      <w:r w:rsidR="00D734B1" w:rsidRPr="00452526">
        <w:rPr>
          <w:rFonts w:ascii="Garamond" w:eastAsia="Times New Roman" w:hAnsi="Garamond" w:cs="Arial"/>
          <w:i/>
          <w:lang w:eastAsia="pl-PL"/>
        </w:rPr>
        <w:t>r</w:t>
      </w:r>
      <w:r w:rsidRPr="00452526">
        <w:rPr>
          <w:rFonts w:ascii="Garamond" w:eastAsia="Times New Roman" w:hAnsi="Garamond" w:cs="Arial"/>
          <w:i/>
          <w:lang w:eastAsia="pl-PL"/>
        </w:rPr>
        <w:t>ozporządzenia</w:t>
      </w:r>
      <w:r w:rsidRPr="00452526">
        <w:rPr>
          <w:rFonts w:ascii="Garamond" w:eastAsia="Times New Roman" w:hAnsi="Garamond" w:cs="Arial"/>
          <w:i/>
          <w:spacing w:val="-4"/>
          <w:lang w:eastAsia="pl-PL"/>
        </w:rPr>
        <w:t xml:space="preserve"> </w:t>
      </w:r>
      <w:r w:rsidRPr="00452526">
        <w:rPr>
          <w:rFonts w:ascii="Garamond" w:eastAsia="Times New Roman" w:hAnsi="Garamond" w:cs="Arial"/>
          <w:i/>
          <w:lang w:eastAsia="pl-PL"/>
        </w:rPr>
        <w:t>Rady Ministrów</w:t>
      </w:r>
      <w:r w:rsidR="00452526">
        <w:rPr>
          <w:rFonts w:ascii="Garamond" w:eastAsia="Times New Roman" w:hAnsi="Garamond" w:cs="Arial"/>
          <w:i/>
          <w:lang w:eastAsia="pl-PL"/>
        </w:rPr>
        <w:t xml:space="preserve"> </w:t>
      </w:r>
      <w:r w:rsidRPr="00452526">
        <w:rPr>
          <w:rFonts w:ascii="Garamond" w:eastAsia="Times New Roman" w:hAnsi="Garamond" w:cs="Arial"/>
          <w:i/>
          <w:lang w:eastAsia="pl-PL"/>
        </w:rPr>
        <w:t>z dnia 2</w:t>
      </w:r>
      <w:r w:rsidR="00101AEC" w:rsidRPr="00452526">
        <w:rPr>
          <w:rFonts w:ascii="Garamond" w:eastAsia="Times New Roman" w:hAnsi="Garamond" w:cs="Arial"/>
          <w:i/>
          <w:lang w:eastAsia="pl-PL"/>
        </w:rPr>
        <w:t>1</w:t>
      </w:r>
      <w:r w:rsidRPr="00452526">
        <w:rPr>
          <w:rFonts w:ascii="Garamond" w:eastAsia="Times New Roman" w:hAnsi="Garamond" w:cs="Arial"/>
          <w:i/>
          <w:lang w:eastAsia="pl-PL"/>
        </w:rPr>
        <w:t xml:space="preserve"> października 2019 r. w sprawie szczegółowego sposobu gospodarowania składnikami rzeczowymi majątku ruchomego Skarbu Państwa (Dz.U. z 2019 r., poz. 2004</w:t>
      </w:r>
      <w:r w:rsidR="00047968" w:rsidRPr="00452526">
        <w:rPr>
          <w:rFonts w:ascii="Garamond" w:eastAsia="Times New Roman" w:hAnsi="Garamond" w:cs="Arial"/>
          <w:i/>
          <w:lang w:eastAsia="pl-PL"/>
        </w:rPr>
        <w:t xml:space="preserve"> z póź</w:t>
      </w:r>
      <w:r w:rsidR="00F45B39" w:rsidRPr="00452526">
        <w:rPr>
          <w:rFonts w:ascii="Garamond" w:eastAsia="Times New Roman" w:hAnsi="Garamond" w:cs="Arial"/>
          <w:i/>
          <w:lang w:eastAsia="pl-PL"/>
        </w:rPr>
        <w:t>n</w:t>
      </w:r>
      <w:r w:rsidR="00047968" w:rsidRPr="00452526">
        <w:rPr>
          <w:rFonts w:ascii="Garamond" w:eastAsia="Times New Roman" w:hAnsi="Garamond" w:cs="Arial"/>
          <w:i/>
          <w:lang w:eastAsia="pl-PL"/>
        </w:rPr>
        <w:t>.zm.</w:t>
      </w:r>
      <w:r w:rsidRPr="00452526">
        <w:rPr>
          <w:rFonts w:ascii="Garamond" w:eastAsia="Times New Roman" w:hAnsi="Garamond" w:cs="Arial"/>
          <w:i/>
          <w:lang w:eastAsia="pl-PL"/>
        </w:rPr>
        <w:t>)</w:t>
      </w:r>
      <w:r w:rsidRPr="00452526">
        <w:rPr>
          <w:rFonts w:ascii="Garamond" w:eastAsia="Times New Roman" w:hAnsi="Garamond" w:cs="Arial"/>
          <w:lang w:eastAsia="pl-PL"/>
        </w:rPr>
        <w:t xml:space="preserve">, </w:t>
      </w:r>
    </w:p>
    <w:p w:rsidR="00DA3A89" w:rsidRPr="00452526" w:rsidRDefault="00DA3A89" w:rsidP="00D734B1">
      <w:pPr>
        <w:spacing w:before="240" w:after="120" w:line="340" w:lineRule="exact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452526">
        <w:rPr>
          <w:rFonts w:ascii="Garamond" w:eastAsia="Times New Roman" w:hAnsi="Garamond" w:cs="Arial"/>
          <w:spacing w:val="-4"/>
          <w:lang w:eastAsia="pl-PL"/>
        </w:rPr>
        <w:t>w celu realizacji zakupu przez</w:t>
      </w:r>
      <w:r w:rsidR="00D734B1" w:rsidRPr="00452526">
        <w:rPr>
          <w:rFonts w:ascii="Garamond" w:eastAsia="Times New Roman" w:hAnsi="Garamond" w:cs="Arial"/>
          <w:spacing w:val="-4"/>
          <w:lang w:eastAsia="pl-PL"/>
        </w:rPr>
        <w:t>e</w:t>
      </w:r>
      <w:r w:rsidRPr="00452526">
        <w:rPr>
          <w:rFonts w:ascii="Garamond" w:eastAsia="Times New Roman" w:hAnsi="Garamond" w:cs="Arial"/>
          <w:spacing w:val="-4"/>
          <w:lang w:eastAsia="pl-PL"/>
        </w:rPr>
        <w:t xml:space="preserve"> mnie składników majątku ruchomego Sądu </w:t>
      </w:r>
      <w:r w:rsidR="000F4207" w:rsidRPr="00452526">
        <w:rPr>
          <w:rFonts w:ascii="Garamond" w:eastAsia="Times New Roman" w:hAnsi="Garamond" w:cs="Arial"/>
          <w:spacing w:val="-4"/>
          <w:lang w:eastAsia="pl-PL"/>
        </w:rPr>
        <w:t>Apelacyjnego w Białymstoku</w:t>
      </w:r>
      <w:r w:rsidR="00A35A34" w:rsidRPr="00452526">
        <w:rPr>
          <w:rFonts w:ascii="Garamond" w:eastAsia="Times New Roman" w:hAnsi="Garamond" w:cs="Arial"/>
          <w:spacing w:val="-4"/>
          <w:lang w:eastAsia="pl-PL"/>
        </w:rPr>
        <w:t>.</w:t>
      </w:r>
    </w:p>
    <w:p w:rsidR="00DA3A89" w:rsidRPr="00D734B1" w:rsidRDefault="00DA3A89" w:rsidP="00DA3A89">
      <w:pPr>
        <w:spacing w:after="0" w:line="240" w:lineRule="auto"/>
        <w:jc w:val="both"/>
        <w:rPr>
          <w:rFonts w:ascii="Garamond" w:eastAsia="Times New Roman" w:hAnsi="Garamond" w:cs="Arial"/>
          <w:spacing w:val="-4"/>
          <w:sz w:val="20"/>
          <w:szCs w:val="20"/>
          <w:lang w:eastAsia="pl-PL"/>
        </w:rPr>
      </w:pPr>
    </w:p>
    <w:p w:rsidR="00DA3A89" w:rsidRPr="00D734B1" w:rsidRDefault="00DA3A89" w:rsidP="00DA3A89">
      <w:pPr>
        <w:spacing w:after="0" w:line="240" w:lineRule="auto"/>
        <w:jc w:val="both"/>
        <w:rPr>
          <w:rFonts w:ascii="Garamond" w:eastAsia="Times New Roman" w:hAnsi="Garamond" w:cs="Arial"/>
          <w:spacing w:val="-4"/>
          <w:sz w:val="20"/>
          <w:szCs w:val="20"/>
          <w:lang w:eastAsia="pl-PL"/>
        </w:rPr>
      </w:pPr>
    </w:p>
    <w:p w:rsidR="00DA3A89" w:rsidRPr="00D734B1" w:rsidRDefault="00DA3A89" w:rsidP="00DA3A89">
      <w:pPr>
        <w:spacing w:after="0" w:line="240" w:lineRule="auto"/>
        <w:jc w:val="both"/>
        <w:rPr>
          <w:rFonts w:ascii="Garamond" w:eastAsia="Times New Roman" w:hAnsi="Garamond" w:cs="Arial"/>
          <w:spacing w:val="-4"/>
          <w:sz w:val="20"/>
          <w:szCs w:val="20"/>
          <w:lang w:eastAsia="pl-PL"/>
        </w:rPr>
      </w:pPr>
    </w:p>
    <w:p w:rsidR="00DA3A89" w:rsidRPr="00D734B1" w:rsidRDefault="00DA3A89" w:rsidP="00DA3A89">
      <w:pPr>
        <w:spacing w:after="0" w:line="240" w:lineRule="auto"/>
        <w:jc w:val="both"/>
        <w:rPr>
          <w:rFonts w:ascii="Garamond" w:eastAsia="Times New Roman" w:hAnsi="Garamond" w:cs="Arial"/>
          <w:spacing w:val="-4"/>
          <w:sz w:val="18"/>
          <w:szCs w:val="20"/>
          <w:lang w:eastAsia="pl-PL"/>
        </w:rPr>
      </w:pPr>
      <w:r w:rsidRPr="00D734B1">
        <w:rPr>
          <w:rFonts w:ascii="Garamond" w:eastAsia="Times New Roman" w:hAnsi="Garamond" w:cs="Arial"/>
          <w:spacing w:val="-4"/>
          <w:sz w:val="18"/>
          <w:szCs w:val="20"/>
          <w:lang w:eastAsia="pl-PL"/>
        </w:rPr>
        <w:tab/>
      </w:r>
    </w:p>
    <w:p w:rsidR="00DA3A89" w:rsidRPr="00D734B1" w:rsidRDefault="000F4207" w:rsidP="00DA3A89">
      <w:pPr>
        <w:spacing w:after="0" w:line="192" w:lineRule="auto"/>
        <w:rPr>
          <w:rFonts w:ascii="Garamond" w:eastAsia="Times New Roman" w:hAnsi="Garamond" w:cs="Arial"/>
          <w:i/>
          <w:spacing w:val="-4"/>
          <w:sz w:val="18"/>
          <w:szCs w:val="20"/>
          <w:lang w:eastAsia="pl-PL"/>
        </w:rPr>
      </w:pPr>
      <w:r w:rsidRPr="00452526">
        <w:rPr>
          <w:rFonts w:ascii="Garamond" w:eastAsia="Times New Roman" w:hAnsi="Garamond" w:cs="Arial"/>
          <w:spacing w:val="-4"/>
          <w:sz w:val="20"/>
          <w:szCs w:val="20"/>
          <w:lang w:eastAsia="pl-PL"/>
        </w:rPr>
        <w:t>Białystok</w:t>
      </w:r>
      <w:r w:rsidR="00A35A34" w:rsidRPr="00452526">
        <w:rPr>
          <w:rFonts w:ascii="Garamond" w:eastAsia="Times New Roman" w:hAnsi="Garamond" w:cs="Arial"/>
          <w:spacing w:val="-4"/>
          <w:sz w:val="20"/>
          <w:szCs w:val="20"/>
          <w:lang w:eastAsia="pl-PL"/>
        </w:rPr>
        <w:t xml:space="preserve">, dnia </w:t>
      </w:r>
      <w:r w:rsidR="00DA3A89" w:rsidRPr="00452526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……………………</w:t>
      </w:r>
      <w:r w:rsidR="00452526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..</w:t>
      </w:r>
      <w:r w:rsidR="00DA3A89" w:rsidRPr="00D734B1">
        <w:rPr>
          <w:rFonts w:ascii="Garamond" w:eastAsia="Times New Roman" w:hAnsi="Garamond" w:cs="Arial"/>
          <w:i/>
          <w:spacing w:val="-4"/>
          <w:sz w:val="18"/>
          <w:szCs w:val="20"/>
          <w:lang w:eastAsia="pl-PL"/>
        </w:rPr>
        <w:tab/>
        <w:t xml:space="preserve">                      </w:t>
      </w:r>
      <w:r w:rsidRPr="00D734B1">
        <w:rPr>
          <w:rFonts w:ascii="Garamond" w:eastAsia="Times New Roman" w:hAnsi="Garamond" w:cs="Arial"/>
          <w:i/>
          <w:spacing w:val="-4"/>
          <w:sz w:val="18"/>
          <w:szCs w:val="20"/>
          <w:lang w:eastAsia="pl-PL"/>
        </w:rPr>
        <w:t xml:space="preserve">              </w:t>
      </w:r>
      <w:r w:rsidR="00A35A34">
        <w:rPr>
          <w:rFonts w:ascii="Garamond" w:eastAsia="Times New Roman" w:hAnsi="Garamond" w:cs="Arial"/>
          <w:i/>
          <w:spacing w:val="-4"/>
          <w:sz w:val="18"/>
          <w:szCs w:val="20"/>
          <w:lang w:eastAsia="pl-PL"/>
        </w:rPr>
        <w:t xml:space="preserve">                   </w:t>
      </w:r>
      <w:r w:rsidRPr="00D734B1">
        <w:rPr>
          <w:rFonts w:ascii="Garamond" w:eastAsia="Times New Roman" w:hAnsi="Garamond" w:cs="Arial"/>
          <w:i/>
          <w:spacing w:val="-4"/>
          <w:sz w:val="18"/>
          <w:szCs w:val="20"/>
          <w:lang w:eastAsia="pl-PL"/>
        </w:rPr>
        <w:t xml:space="preserve">  </w:t>
      </w:r>
      <w:r w:rsidR="00A35A34">
        <w:rPr>
          <w:rFonts w:ascii="Garamond" w:eastAsia="Times New Roman" w:hAnsi="Garamond" w:cs="Arial"/>
          <w:i/>
          <w:spacing w:val="-4"/>
          <w:sz w:val="18"/>
          <w:szCs w:val="20"/>
          <w:lang w:eastAsia="pl-PL"/>
        </w:rPr>
        <w:t xml:space="preserve">           </w:t>
      </w:r>
      <w:r w:rsidRPr="00D734B1">
        <w:rPr>
          <w:rFonts w:ascii="Garamond" w:eastAsia="Times New Roman" w:hAnsi="Garamond" w:cs="Arial"/>
          <w:i/>
          <w:spacing w:val="-4"/>
          <w:sz w:val="18"/>
          <w:szCs w:val="20"/>
          <w:lang w:eastAsia="pl-PL"/>
        </w:rPr>
        <w:t xml:space="preserve">    </w:t>
      </w:r>
      <w:r w:rsidR="00DA3A89" w:rsidRPr="00D734B1">
        <w:rPr>
          <w:rFonts w:ascii="Garamond" w:eastAsia="Times New Roman" w:hAnsi="Garamond" w:cs="Arial"/>
          <w:i/>
          <w:spacing w:val="-4"/>
          <w:sz w:val="18"/>
          <w:szCs w:val="20"/>
          <w:lang w:eastAsia="pl-PL"/>
        </w:rPr>
        <w:t>…………</w:t>
      </w:r>
      <w:r w:rsidR="00A35A34">
        <w:rPr>
          <w:rFonts w:ascii="Garamond" w:eastAsia="Times New Roman" w:hAnsi="Garamond" w:cs="Arial"/>
          <w:i/>
          <w:spacing w:val="-4"/>
          <w:sz w:val="18"/>
          <w:szCs w:val="20"/>
          <w:lang w:eastAsia="pl-PL"/>
        </w:rPr>
        <w:t>………</w:t>
      </w:r>
      <w:r w:rsidR="00DA3A89" w:rsidRPr="00D734B1">
        <w:rPr>
          <w:rFonts w:ascii="Garamond" w:eastAsia="Times New Roman" w:hAnsi="Garamond" w:cs="Arial"/>
          <w:i/>
          <w:spacing w:val="-4"/>
          <w:sz w:val="18"/>
          <w:szCs w:val="20"/>
          <w:lang w:eastAsia="pl-PL"/>
        </w:rPr>
        <w:t>…………………………</w:t>
      </w:r>
    </w:p>
    <w:p w:rsidR="00DA3A89" w:rsidRPr="00452526" w:rsidRDefault="00DA3A89" w:rsidP="00DA3A89">
      <w:pPr>
        <w:spacing w:after="0" w:line="240" w:lineRule="auto"/>
        <w:rPr>
          <w:rFonts w:ascii="Garamond" w:eastAsia="Times New Roman" w:hAnsi="Garamond" w:cs="Arial"/>
          <w:spacing w:val="-4"/>
          <w:sz w:val="20"/>
          <w:szCs w:val="20"/>
          <w:lang w:eastAsia="pl-PL"/>
        </w:rPr>
      </w:pPr>
      <w:r w:rsidRPr="00D734B1">
        <w:rPr>
          <w:rFonts w:ascii="Garamond" w:eastAsia="Times New Roman" w:hAnsi="Garamond" w:cs="Arial"/>
          <w:i/>
          <w:spacing w:val="-4"/>
          <w:sz w:val="18"/>
          <w:szCs w:val="20"/>
          <w:lang w:eastAsia="pl-PL"/>
        </w:rPr>
        <w:tab/>
        <w:t xml:space="preserve">                                                                                     </w:t>
      </w:r>
      <w:r w:rsidR="00A35A34">
        <w:rPr>
          <w:rFonts w:ascii="Garamond" w:eastAsia="Times New Roman" w:hAnsi="Garamond" w:cs="Arial"/>
          <w:i/>
          <w:spacing w:val="-4"/>
          <w:sz w:val="18"/>
          <w:szCs w:val="20"/>
          <w:lang w:eastAsia="pl-PL"/>
        </w:rPr>
        <w:t xml:space="preserve">                                                            </w:t>
      </w:r>
      <w:r w:rsidRPr="00D734B1">
        <w:rPr>
          <w:rFonts w:ascii="Garamond" w:eastAsia="Times New Roman" w:hAnsi="Garamond" w:cs="Arial"/>
          <w:i/>
          <w:spacing w:val="-4"/>
          <w:sz w:val="18"/>
          <w:szCs w:val="20"/>
          <w:lang w:eastAsia="pl-PL"/>
        </w:rPr>
        <w:t xml:space="preserve"> </w:t>
      </w:r>
      <w:r w:rsidRPr="00452526">
        <w:rPr>
          <w:rFonts w:ascii="Garamond" w:eastAsia="Times New Roman" w:hAnsi="Garamond" w:cs="Arial"/>
          <w:i/>
          <w:spacing w:val="-4"/>
          <w:sz w:val="20"/>
          <w:szCs w:val="20"/>
          <w:lang w:eastAsia="pl-PL"/>
        </w:rPr>
        <w:t>Podpis wnioskodawcy</w:t>
      </w:r>
    </w:p>
    <w:p w:rsidR="00DA3A89" w:rsidRPr="00D734B1" w:rsidRDefault="00DA3A89" w:rsidP="00DA3A89">
      <w:pPr>
        <w:spacing w:after="0" w:line="240" w:lineRule="auto"/>
        <w:rPr>
          <w:rFonts w:ascii="Garamond" w:eastAsia="Times New Roman" w:hAnsi="Garamond" w:cs="Arial"/>
          <w:spacing w:val="-4"/>
          <w:sz w:val="18"/>
          <w:szCs w:val="20"/>
          <w:lang w:eastAsia="pl-PL"/>
        </w:rPr>
      </w:pPr>
    </w:p>
    <w:p w:rsidR="00DA3A89" w:rsidRPr="00D734B1" w:rsidRDefault="00DA3A89" w:rsidP="00DA3A89">
      <w:pPr>
        <w:spacing w:after="0" w:line="240" w:lineRule="auto"/>
        <w:rPr>
          <w:rFonts w:ascii="Garamond" w:eastAsia="Times New Roman" w:hAnsi="Garamond" w:cs="Arial"/>
          <w:spacing w:val="-4"/>
          <w:sz w:val="18"/>
          <w:szCs w:val="20"/>
          <w:lang w:eastAsia="pl-PL"/>
        </w:rPr>
      </w:pPr>
    </w:p>
    <w:p w:rsidR="00DA3A89" w:rsidRPr="00D734B1" w:rsidRDefault="00DA3A89" w:rsidP="00DA3A89">
      <w:pPr>
        <w:spacing w:after="0" w:line="240" w:lineRule="auto"/>
        <w:rPr>
          <w:rFonts w:ascii="Garamond" w:eastAsia="Times New Roman" w:hAnsi="Garamond" w:cs="Arial"/>
          <w:spacing w:val="-4"/>
          <w:sz w:val="18"/>
          <w:szCs w:val="20"/>
          <w:lang w:eastAsia="pl-PL"/>
        </w:rPr>
      </w:pPr>
    </w:p>
    <w:p w:rsidR="00DA3A89" w:rsidRPr="00D734B1" w:rsidRDefault="00DA3A89" w:rsidP="00DA3A89">
      <w:pPr>
        <w:spacing w:after="0" w:line="240" w:lineRule="auto"/>
        <w:rPr>
          <w:rFonts w:ascii="Garamond" w:eastAsia="Times New Roman" w:hAnsi="Garamond" w:cs="Arial"/>
          <w:spacing w:val="-4"/>
          <w:sz w:val="18"/>
          <w:szCs w:val="20"/>
          <w:lang w:eastAsia="pl-PL"/>
        </w:rPr>
      </w:pPr>
    </w:p>
    <w:p w:rsidR="00DA3A89" w:rsidRPr="00D734B1" w:rsidRDefault="00DA3A89" w:rsidP="00DA3A89">
      <w:pPr>
        <w:spacing w:after="0" w:line="240" w:lineRule="auto"/>
        <w:rPr>
          <w:rFonts w:ascii="Garamond" w:eastAsia="Times New Roman" w:hAnsi="Garamond" w:cs="Arial"/>
          <w:spacing w:val="-4"/>
          <w:sz w:val="18"/>
          <w:szCs w:val="20"/>
          <w:lang w:eastAsia="pl-PL"/>
        </w:rPr>
      </w:pPr>
    </w:p>
    <w:p w:rsidR="008D5EA0" w:rsidRPr="00D734B1" w:rsidRDefault="008D5EA0">
      <w:pPr>
        <w:rPr>
          <w:rFonts w:ascii="Garamond" w:hAnsi="Garamond"/>
        </w:rPr>
      </w:pPr>
    </w:p>
    <w:p w:rsidR="00B174A5" w:rsidRPr="00D734B1" w:rsidRDefault="00B174A5">
      <w:pPr>
        <w:rPr>
          <w:rFonts w:ascii="Garamond" w:hAnsi="Garamond"/>
        </w:rPr>
      </w:pPr>
    </w:p>
    <w:p w:rsidR="00B174A5" w:rsidRPr="00D734B1" w:rsidRDefault="00B174A5">
      <w:pPr>
        <w:rPr>
          <w:rFonts w:ascii="Garamond" w:hAnsi="Garamond"/>
        </w:rPr>
      </w:pPr>
    </w:p>
    <w:p w:rsidR="00B174A5" w:rsidRPr="00D734B1" w:rsidRDefault="00B174A5">
      <w:pPr>
        <w:rPr>
          <w:rFonts w:ascii="Garamond" w:hAnsi="Garamond"/>
        </w:rPr>
      </w:pPr>
    </w:p>
    <w:p w:rsidR="00B174A5" w:rsidRPr="00D734B1" w:rsidRDefault="00B174A5">
      <w:pPr>
        <w:rPr>
          <w:rFonts w:ascii="Garamond" w:hAnsi="Garamond"/>
        </w:rPr>
      </w:pPr>
    </w:p>
    <w:p w:rsidR="00B174A5" w:rsidRPr="00D734B1" w:rsidRDefault="00B174A5">
      <w:pPr>
        <w:rPr>
          <w:rFonts w:ascii="Garamond" w:hAnsi="Garamond"/>
        </w:rPr>
      </w:pPr>
    </w:p>
    <w:p w:rsidR="00B174A5" w:rsidRPr="00D734B1" w:rsidRDefault="00B174A5">
      <w:pPr>
        <w:rPr>
          <w:rFonts w:ascii="Garamond" w:hAnsi="Garamond"/>
        </w:rPr>
      </w:pPr>
    </w:p>
    <w:p w:rsidR="00B174A5" w:rsidRPr="00D734B1" w:rsidRDefault="00B174A5">
      <w:pPr>
        <w:rPr>
          <w:rFonts w:ascii="Garamond" w:hAnsi="Garamond"/>
        </w:rPr>
      </w:pPr>
    </w:p>
    <w:p w:rsidR="00B174A5" w:rsidRPr="00D734B1" w:rsidRDefault="00B174A5" w:rsidP="00B174A5">
      <w:pPr>
        <w:spacing w:after="0" w:line="360" w:lineRule="auto"/>
        <w:jc w:val="center"/>
        <w:rPr>
          <w:rFonts w:ascii="Garamond" w:eastAsia="Times New Roman" w:hAnsi="Garamond" w:cs="Arial"/>
          <w:b/>
          <w:spacing w:val="20"/>
          <w:sz w:val="20"/>
          <w:szCs w:val="20"/>
          <w:lang w:eastAsia="pl-PL"/>
        </w:rPr>
      </w:pPr>
      <w:r w:rsidRPr="00D734B1">
        <w:rPr>
          <w:rFonts w:ascii="Garamond" w:eastAsia="Times New Roman" w:hAnsi="Garamond" w:cs="Arial"/>
          <w:b/>
          <w:spacing w:val="20"/>
          <w:sz w:val="20"/>
          <w:szCs w:val="20"/>
          <w:lang w:eastAsia="pl-PL"/>
        </w:rPr>
        <w:t>KLAUZULA INFORMACYJNA</w:t>
      </w:r>
    </w:p>
    <w:p w:rsidR="00B174A5" w:rsidRPr="00D734B1" w:rsidRDefault="00B174A5" w:rsidP="00B174A5">
      <w:pPr>
        <w:spacing w:after="0" w:line="360" w:lineRule="auto"/>
        <w:jc w:val="both"/>
        <w:rPr>
          <w:rFonts w:ascii="Garamond" w:eastAsia="Times New Roman" w:hAnsi="Garamond" w:cs="Arial"/>
          <w:spacing w:val="-4"/>
          <w:sz w:val="20"/>
          <w:szCs w:val="20"/>
          <w:lang w:eastAsia="pl-PL"/>
        </w:rPr>
      </w:pPr>
    </w:p>
    <w:p w:rsidR="00B174A5" w:rsidRPr="00D734B1" w:rsidRDefault="00B174A5" w:rsidP="00B174A5">
      <w:pPr>
        <w:spacing w:after="0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sz w:val="20"/>
          <w:szCs w:val="20"/>
          <w:lang w:eastAsia="pl-PL"/>
        </w:rPr>
        <w:t xml:space="preserve">Na </w:t>
      </w:r>
      <w:r w:rsidRPr="00D734B1">
        <w:rPr>
          <w:rFonts w:ascii="Garamond" w:eastAsia="Times New Roman" w:hAnsi="Garamond" w:cs="Arial"/>
          <w:spacing w:val="-4"/>
          <w:lang w:eastAsia="pl-PL"/>
        </w:rPr>
        <w:t xml:space="preserve">podstawie art. 13 </w:t>
      </w:r>
      <w:r w:rsidR="00D734B1" w:rsidRPr="00D734B1">
        <w:rPr>
          <w:rFonts w:ascii="Garamond" w:eastAsia="Times New Roman" w:hAnsi="Garamond" w:cs="Arial"/>
          <w:i/>
          <w:spacing w:val="-4"/>
          <w:lang w:eastAsia="pl-PL"/>
        </w:rPr>
        <w:t>r</w:t>
      </w:r>
      <w:r w:rsidRPr="00D734B1">
        <w:rPr>
          <w:rFonts w:ascii="Garamond" w:eastAsia="Times New Roman" w:hAnsi="Garamond" w:cs="Arial"/>
          <w:i/>
          <w:spacing w:val="-4"/>
          <w:lang w:eastAsia="pl-PL"/>
        </w:rPr>
        <w:t xml:space="preserve">ozporządzenia Parlamentu Europejskiego i Rady UE 2016/679 z dnia </w:t>
      </w:r>
      <w:bookmarkStart w:id="0" w:name="_GoBack"/>
      <w:bookmarkEnd w:id="0"/>
      <w:r w:rsidRPr="00D734B1">
        <w:rPr>
          <w:rFonts w:ascii="Garamond" w:eastAsia="Times New Roman" w:hAnsi="Garamond" w:cs="Arial"/>
          <w:i/>
          <w:spacing w:val="-4"/>
          <w:lang w:eastAsia="pl-PL"/>
        </w:rPr>
        <w:t>27 kwietnia 2016 r. w sprawie ochrony osób fizycznych w związku z przetwarzaniem danych osobowych i w sprawie swobodnego przepływu takich danych oraz uchylenia dyrektywy 95/46/WE (Dz.</w:t>
      </w:r>
      <w:r w:rsidR="00F45B39">
        <w:rPr>
          <w:rFonts w:ascii="Garamond" w:eastAsia="Times New Roman" w:hAnsi="Garamond" w:cs="Arial"/>
          <w:i/>
          <w:spacing w:val="-4"/>
          <w:lang w:eastAsia="pl-PL"/>
        </w:rPr>
        <w:t xml:space="preserve"> </w:t>
      </w:r>
      <w:r w:rsidRPr="00D734B1">
        <w:rPr>
          <w:rFonts w:ascii="Garamond" w:eastAsia="Times New Roman" w:hAnsi="Garamond" w:cs="Arial"/>
          <w:i/>
          <w:spacing w:val="-4"/>
          <w:lang w:eastAsia="pl-PL"/>
        </w:rPr>
        <w:t>U.</w:t>
      </w:r>
      <w:r w:rsidR="00F45B39">
        <w:rPr>
          <w:rFonts w:ascii="Garamond" w:eastAsia="Times New Roman" w:hAnsi="Garamond" w:cs="Arial"/>
          <w:i/>
          <w:spacing w:val="-4"/>
          <w:lang w:eastAsia="pl-PL"/>
        </w:rPr>
        <w:t xml:space="preserve"> </w:t>
      </w:r>
      <w:r w:rsidRPr="00D734B1">
        <w:rPr>
          <w:rFonts w:ascii="Garamond" w:eastAsia="Times New Roman" w:hAnsi="Garamond" w:cs="Arial"/>
          <w:i/>
          <w:spacing w:val="-4"/>
          <w:lang w:eastAsia="pl-PL"/>
        </w:rPr>
        <w:t>UE.</w:t>
      </w:r>
      <w:r w:rsidR="00F45B39">
        <w:rPr>
          <w:rFonts w:ascii="Garamond" w:eastAsia="Times New Roman" w:hAnsi="Garamond" w:cs="Arial"/>
          <w:i/>
          <w:spacing w:val="-4"/>
          <w:lang w:eastAsia="pl-PL"/>
        </w:rPr>
        <w:t xml:space="preserve"> </w:t>
      </w:r>
      <w:r w:rsidRPr="00D734B1">
        <w:rPr>
          <w:rFonts w:ascii="Garamond" w:eastAsia="Times New Roman" w:hAnsi="Garamond" w:cs="Arial"/>
          <w:i/>
          <w:spacing w:val="-4"/>
          <w:lang w:eastAsia="pl-PL"/>
        </w:rPr>
        <w:t>L.</w:t>
      </w:r>
      <w:r w:rsidR="00F45B39">
        <w:rPr>
          <w:rFonts w:ascii="Garamond" w:eastAsia="Times New Roman" w:hAnsi="Garamond" w:cs="Arial"/>
          <w:i/>
          <w:spacing w:val="-4"/>
          <w:lang w:eastAsia="pl-PL"/>
        </w:rPr>
        <w:t xml:space="preserve"> </w:t>
      </w:r>
      <w:r w:rsidRPr="00D734B1">
        <w:rPr>
          <w:rFonts w:ascii="Garamond" w:eastAsia="Times New Roman" w:hAnsi="Garamond" w:cs="Arial"/>
          <w:i/>
          <w:spacing w:val="-4"/>
          <w:lang w:eastAsia="pl-PL"/>
        </w:rPr>
        <w:t>2016.119.1),</w:t>
      </w:r>
      <w:r w:rsidRPr="00D734B1">
        <w:rPr>
          <w:rFonts w:ascii="Garamond" w:eastAsia="Times New Roman" w:hAnsi="Garamond" w:cs="Arial"/>
          <w:spacing w:val="-4"/>
          <w:lang w:eastAsia="pl-PL"/>
        </w:rPr>
        <w:t xml:space="preserve"> nazywane dalej „RODO”, informujemy, iż:</w:t>
      </w:r>
    </w:p>
    <w:p w:rsidR="00B174A5" w:rsidRPr="00D734B1" w:rsidRDefault="00B174A5" w:rsidP="00B174A5">
      <w:pPr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 xml:space="preserve">Administratorem Pani/Pana danych osobowych jest Dyrektor Sądu Apelacyjnego w Białymstoku. </w:t>
      </w:r>
    </w:p>
    <w:p w:rsidR="00B174A5" w:rsidRPr="00D734B1" w:rsidRDefault="00B174A5" w:rsidP="00B174A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aramond" w:hAnsi="Garamond"/>
        </w:rPr>
      </w:pPr>
      <w:r w:rsidRPr="00D734B1">
        <w:rPr>
          <w:rFonts w:ascii="Garamond" w:hAnsi="Garamond"/>
        </w:rPr>
        <w:t>Z Administratorem Danych Osobowych można skontaktować się w następujący sposób:</w:t>
      </w:r>
    </w:p>
    <w:p w:rsidR="00B174A5" w:rsidRPr="00D734B1" w:rsidRDefault="00B174A5" w:rsidP="00B174A5">
      <w:pPr>
        <w:ind w:left="426"/>
        <w:contextualSpacing/>
        <w:jc w:val="both"/>
        <w:rPr>
          <w:rFonts w:ascii="Garamond" w:hAnsi="Garamond"/>
        </w:rPr>
      </w:pPr>
      <w:r w:rsidRPr="00D734B1">
        <w:rPr>
          <w:rFonts w:ascii="Garamond" w:hAnsi="Garamond"/>
        </w:rPr>
        <w:t>- Listownie: Sąd Apelacyjny w Białymstoku, ul. Mickiewicza 5, 15-950 Białystok;</w:t>
      </w:r>
    </w:p>
    <w:p w:rsidR="00B174A5" w:rsidRPr="00452526" w:rsidRDefault="00B174A5" w:rsidP="00B174A5">
      <w:pPr>
        <w:ind w:left="426"/>
        <w:contextualSpacing/>
        <w:jc w:val="both"/>
        <w:rPr>
          <w:rFonts w:ascii="Garamond" w:hAnsi="Garamond"/>
        </w:rPr>
      </w:pPr>
      <w:r w:rsidRPr="00452526">
        <w:rPr>
          <w:rFonts w:ascii="Garamond" w:hAnsi="Garamond"/>
        </w:rPr>
        <w:t xml:space="preserve">- E-mail: </w:t>
      </w:r>
      <w:hyperlink r:id="rId5" w:history="1">
        <w:r w:rsidR="00F45B39" w:rsidRPr="00452526">
          <w:rPr>
            <w:rStyle w:val="Hipercze"/>
            <w:rFonts w:ascii="Garamond" w:hAnsi="Garamond"/>
          </w:rPr>
          <w:t>dyrektor@bialystok.sa.gov.pl</w:t>
        </w:r>
      </w:hyperlink>
      <w:r w:rsidRPr="00452526">
        <w:rPr>
          <w:rFonts w:ascii="Garamond" w:hAnsi="Garamond"/>
        </w:rPr>
        <w:t xml:space="preserve"> </w:t>
      </w:r>
    </w:p>
    <w:p w:rsidR="00B174A5" w:rsidRPr="00D734B1" w:rsidRDefault="00B174A5" w:rsidP="00B174A5">
      <w:pPr>
        <w:ind w:left="426"/>
        <w:contextualSpacing/>
        <w:jc w:val="both"/>
        <w:rPr>
          <w:rFonts w:ascii="Garamond" w:hAnsi="Garamond"/>
        </w:rPr>
      </w:pPr>
      <w:r w:rsidRPr="00D734B1">
        <w:rPr>
          <w:rFonts w:ascii="Garamond" w:hAnsi="Garamond"/>
        </w:rPr>
        <w:t>- Telefon: 85/743</w:t>
      </w:r>
      <w:r w:rsidR="00F45B39">
        <w:rPr>
          <w:rFonts w:ascii="Garamond" w:hAnsi="Garamond"/>
        </w:rPr>
        <w:t xml:space="preserve"> </w:t>
      </w:r>
      <w:r w:rsidRPr="00D734B1">
        <w:rPr>
          <w:rFonts w:ascii="Garamond" w:hAnsi="Garamond"/>
        </w:rPr>
        <w:t>0</w:t>
      </w:r>
      <w:r w:rsidR="00F45B39">
        <w:rPr>
          <w:rFonts w:ascii="Garamond" w:hAnsi="Garamond"/>
        </w:rPr>
        <w:t>6 94</w:t>
      </w:r>
      <w:r w:rsidRPr="00D734B1">
        <w:rPr>
          <w:rFonts w:ascii="Garamond" w:hAnsi="Garamond"/>
        </w:rPr>
        <w:t>.</w:t>
      </w:r>
    </w:p>
    <w:p w:rsidR="00B174A5" w:rsidRPr="00D734B1" w:rsidRDefault="00B174A5" w:rsidP="00B174A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aramond" w:hAnsi="Garamond"/>
        </w:rPr>
      </w:pPr>
      <w:r w:rsidRPr="00D734B1">
        <w:rPr>
          <w:rFonts w:ascii="Garamond" w:hAnsi="Garamond"/>
        </w:rPr>
        <w:t>Kontakt z Inspektorem Ochrony Danych możliwy jest pod adresem do korespondencji: Sąd Apelacyjny w Białymstoku, ul. Mickiewicza 5, 15-213 Białystok, adresem e-mail</w:t>
      </w:r>
      <w:r w:rsidR="00D734B1">
        <w:rPr>
          <w:rFonts w:ascii="Garamond" w:hAnsi="Garamond"/>
        </w:rPr>
        <w:t>:</w:t>
      </w:r>
      <w:r w:rsidRPr="00D734B1">
        <w:rPr>
          <w:rFonts w:ascii="Garamond" w:hAnsi="Garamond"/>
        </w:rPr>
        <w:t xml:space="preserve"> </w:t>
      </w:r>
      <w:hyperlink r:id="rId6" w:history="1">
        <w:r w:rsidRPr="00D734B1">
          <w:rPr>
            <w:rFonts w:ascii="Garamond" w:hAnsi="Garamond"/>
            <w:color w:val="0000FF" w:themeColor="hyperlink"/>
            <w:u w:val="single"/>
          </w:rPr>
          <w:t>iod@bialystok.sa.gov.pl</w:t>
        </w:r>
      </w:hyperlink>
      <w:r w:rsidR="00F45B39" w:rsidRPr="00F45B39">
        <w:rPr>
          <w:rFonts w:ascii="Garamond" w:hAnsi="Garamond"/>
          <w:color w:val="0000FF" w:themeColor="hyperlink"/>
        </w:rPr>
        <w:t xml:space="preserve"> </w:t>
      </w:r>
      <w:r w:rsidRPr="00F45B39">
        <w:rPr>
          <w:rFonts w:ascii="Garamond" w:hAnsi="Garamond"/>
        </w:rPr>
        <w:t>bądź telefonicznie pod numerem</w:t>
      </w:r>
      <w:r w:rsidR="00F45B39" w:rsidRPr="00F45B39">
        <w:rPr>
          <w:rFonts w:ascii="Garamond" w:hAnsi="Garamond"/>
        </w:rPr>
        <w:t>:</w:t>
      </w:r>
      <w:r w:rsidRPr="00F45B39">
        <w:rPr>
          <w:rFonts w:ascii="Garamond" w:hAnsi="Garamond"/>
        </w:rPr>
        <w:t xml:space="preserve"> 85</w:t>
      </w:r>
      <w:r w:rsidR="00F45B39">
        <w:rPr>
          <w:rFonts w:ascii="Garamond" w:hAnsi="Garamond"/>
        </w:rPr>
        <w:t> </w:t>
      </w:r>
      <w:r w:rsidRPr="00F45B39">
        <w:rPr>
          <w:rFonts w:ascii="Garamond" w:hAnsi="Garamond"/>
        </w:rPr>
        <w:t>743</w:t>
      </w:r>
      <w:r w:rsidR="00F45B39">
        <w:rPr>
          <w:rFonts w:ascii="Garamond" w:hAnsi="Garamond"/>
        </w:rPr>
        <w:t xml:space="preserve"> </w:t>
      </w:r>
      <w:r w:rsidRPr="00F45B39">
        <w:rPr>
          <w:rFonts w:ascii="Garamond" w:hAnsi="Garamond"/>
        </w:rPr>
        <w:t>07</w:t>
      </w:r>
      <w:r w:rsidR="00F45B39">
        <w:rPr>
          <w:rFonts w:ascii="Garamond" w:hAnsi="Garamond"/>
        </w:rPr>
        <w:t xml:space="preserve"> </w:t>
      </w:r>
      <w:r w:rsidRPr="00F45B39">
        <w:rPr>
          <w:rFonts w:ascii="Garamond" w:hAnsi="Garamond"/>
        </w:rPr>
        <w:t>42.</w:t>
      </w:r>
    </w:p>
    <w:p w:rsidR="00B174A5" w:rsidRPr="00D734B1" w:rsidRDefault="00B174A5" w:rsidP="00B174A5">
      <w:pPr>
        <w:numPr>
          <w:ilvl w:val="0"/>
          <w:numId w:val="2"/>
        </w:numPr>
        <w:spacing w:before="120" w:after="0" w:line="240" w:lineRule="auto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 xml:space="preserve">Pani/Pana dane osobowe będą przetwarzane w celu realizacji wniosku złożonego zgodnie z wymogami </w:t>
      </w:r>
      <w:r w:rsidR="00F45B39" w:rsidRPr="00F45B39">
        <w:rPr>
          <w:rFonts w:ascii="Garamond" w:eastAsia="Times New Roman" w:hAnsi="Garamond" w:cs="Arial"/>
          <w:i/>
          <w:lang w:eastAsia="pl-PL"/>
        </w:rPr>
        <w:t>r</w:t>
      </w:r>
      <w:r w:rsidRPr="00F45B39">
        <w:rPr>
          <w:rFonts w:ascii="Garamond" w:eastAsia="Times New Roman" w:hAnsi="Garamond" w:cs="Arial"/>
          <w:i/>
          <w:lang w:eastAsia="pl-PL"/>
        </w:rPr>
        <w:t>ozporządzenia</w:t>
      </w:r>
      <w:r w:rsidRPr="00F45B39">
        <w:rPr>
          <w:rFonts w:ascii="Garamond" w:eastAsia="Times New Roman" w:hAnsi="Garamond" w:cs="Arial"/>
          <w:i/>
          <w:spacing w:val="-4"/>
          <w:lang w:eastAsia="pl-PL"/>
        </w:rPr>
        <w:t xml:space="preserve"> </w:t>
      </w:r>
      <w:r w:rsidRPr="00F45B39">
        <w:rPr>
          <w:rFonts w:ascii="Garamond" w:eastAsia="Times New Roman" w:hAnsi="Garamond" w:cs="Arial"/>
          <w:i/>
          <w:lang w:eastAsia="pl-PL"/>
        </w:rPr>
        <w:t>Rady Ministrów z dnia 2</w:t>
      </w:r>
      <w:r w:rsidR="00A0266D" w:rsidRPr="00F45B39">
        <w:rPr>
          <w:rFonts w:ascii="Garamond" w:eastAsia="Times New Roman" w:hAnsi="Garamond" w:cs="Arial"/>
          <w:i/>
          <w:lang w:eastAsia="pl-PL"/>
        </w:rPr>
        <w:t>1</w:t>
      </w:r>
      <w:r w:rsidRPr="00F45B39">
        <w:rPr>
          <w:rFonts w:ascii="Garamond" w:eastAsia="Times New Roman" w:hAnsi="Garamond" w:cs="Arial"/>
          <w:i/>
          <w:lang w:eastAsia="pl-PL"/>
        </w:rPr>
        <w:t xml:space="preserve"> października 2019 r. w sprawie szczegółowego sposobu gospodarowania składnikami rzeczowymi majątku ruchomego Skarbu Państwa (Dz.</w:t>
      </w:r>
      <w:r w:rsidR="00F45B39">
        <w:rPr>
          <w:rFonts w:ascii="Garamond" w:eastAsia="Times New Roman" w:hAnsi="Garamond" w:cs="Arial"/>
          <w:i/>
          <w:lang w:eastAsia="pl-PL"/>
        </w:rPr>
        <w:t xml:space="preserve"> </w:t>
      </w:r>
      <w:r w:rsidRPr="00F45B39">
        <w:rPr>
          <w:rFonts w:ascii="Garamond" w:eastAsia="Times New Roman" w:hAnsi="Garamond" w:cs="Arial"/>
          <w:i/>
          <w:lang w:eastAsia="pl-PL"/>
        </w:rPr>
        <w:t>U. z 2019 r., poz. 2004</w:t>
      </w:r>
      <w:r w:rsidR="00F45B39">
        <w:rPr>
          <w:rFonts w:ascii="Garamond" w:eastAsia="Times New Roman" w:hAnsi="Garamond" w:cs="Arial"/>
          <w:i/>
          <w:lang w:eastAsia="pl-PL"/>
        </w:rPr>
        <w:t xml:space="preserve"> z </w:t>
      </w:r>
      <w:proofErr w:type="spellStart"/>
      <w:r w:rsidR="00F45B39">
        <w:rPr>
          <w:rFonts w:ascii="Garamond" w:eastAsia="Times New Roman" w:hAnsi="Garamond" w:cs="Arial"/>
          <w:i/>
          <w:lang w:eastAsia="pl-PL"/>
        </w:rPr>
        <w:t>późn</w:t>
      </w:r>
      <w:proofErr w:type="spellEnd"/>
      <w:r w:rsidR="00F45B39">
        <w:rPr>
          <w:rFonts w:ascii="Garamond" w:eastAsia="Times New Roman" w:hAnsi="Garamond" w:cs="Arial"/>
          <w:i/>
          <w:lang w:eastAsia="pl-PL"/>
        </w:rPr>
        <w:t>. zm.</w:t>
      </w:r>
      <w:r w:rsidRPr="00F45B39">
        <w:rPr>
          <w:rFonts w:ascii="Garamond" w:eastAsia="Times New Roman" w:hAnsi="Garamond" w:cs="Arial"/>
          <w:i/>
          <w:lang w:eastAsia="pl-PL"/>
        </w:rPr>
        <w:t>)</w:t>
      </w:r>
      <w:r w:rsidRPr="00D734B1">
        <w:rPr>
          <w:rFonts w:ascii="Garamond" w:eastAsia="Times New Roman" w:hAnsi="Garamond" w:cs="Arial"/>
          <w:lang w:eastAsia="pl-PL"/>
        </w:rPr>
        <w:t>,</w:t>
      </w:r>
      <w:r w:rsidRPr="00D734B1">
        <w:rPr>
          <w:rFonts w:ascii="Garamond" w:eastAsia="Times New Roman" w:hAnsi="Garamond" w:cs="Arial"/>
          <w:spacing w:val="-4"/>
          <w:lang w:eastAsia="pl-PL"/>
        </w:rPr>
        <w:t xml:space="preserve"> dotyczącego zakupu składników majątku ruchomego Sądu Apelacyjnego w Białymstoku </w:t>
      </w:r>
    </w:p>
    <w:p w:rsidR="00B174A5" w:rsidRPr="00D734B1" w:rsidRDefault="00B174A5" w:rsidP="00B174A5">
      <w:pPr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 xml:space="preserve">Podanie danych osobowych jest dobrowolne, ale niezbędne zgodnie z wymogami wynikającymi </w:t>
      </w:r>
      <w:r w:rsidRPr="00D734B1">
        <w:rPr>
          <w:rFonts w:ascii="Garamond" w:eastAsia="Times New Roman" w:hAnsi="Garamond" w:cs="Arial"/>
          <w:spacing w:val="-4"/>
          <w:lang w:eastAsia="pl-PL"/>
        </w:rPr>
        <w:br/>
        <w:t xml:space="preserve">z właściwych przepisów prawa i regulacji wewnętrznych, w związku z czym ich niepodanie uniemożliwia realizację wniosku, o którym mowa powyżej. </w:t>
      </w:r>
    </w:p>
    <w:p w:rsidR="00B174A5" w:rsidRPr="00D734B1" w:rsidRDefault="00B174A5" w:rsidP="00B174A5">
      <w:pPr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 xml:space="preserve">Pani/Pana dane osobowe będą przetwarzane przez okres niezbędny do realizacji celu, </w:t>
      </w:r>
      <w:r w:rsidRPr="00D734B1">
        <w:rPr>
          <w:rFonts w:ascii="Garamond" w:eastAsia="Times New Roman" w:hAnsi="Garamond" w:cs="Arial"/>
          <w:spacing w:val="-4"/>
          <w:lang w:eastAsia="pl-PL"/>
        </w:rPr>
        <w:br/>
        <w:t>o którym mowa powyżej, a po tym czasie przez okres i w zakresie wymaganym przez właściwe przepisy powszechnie obowiązującego prawa.</w:t>
      </w:r>
    </w:p>
    <w:p w:rsidR="00B174A5" w:rsidRPr="00D734B1" w:rsidRDefault="00B174A5" w:rsidP="00B174A5">
      <w:pPr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>Pani/Pana dane osobowe nie będą przetwarzane w sposób zautomatyzowany na potrzeby podejmowania decyzji, w tym profilowania.</w:t>
      </w:r>
    </w:p>
    <w:p w:rsidR="00B174A5" w:rsidRPr="00D734B1" w:rsidRDefault="00B174A5" w:rsidP="00B174A5">
      <w:pPr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>W odniesieniu do przetwarzanych danych osobowych posiada Pani/Pan odpowiednio stosowane następujące prawa:</w:t>
      </w:r>
    </w:p>
    <w:p w:rsidR="00B174A5" w:rsidRPr="00D734B1" w:rsidRDefault="00B174A5" w:rsidP="00B174A5">
      <w:pPr>
        <w:numPr>
          <w:ilvl w:val="0"/>
          <w:numId w:val="3"/>
        </w:numPr>
        <w:spacing w:after="0" w:line="240" w:lineRule="auto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>dostępu do danych osobowych,</w:t>
      </w:r>
    </w:p>
    <w:p w:rsidR="00B174A5" w:rsidRPr="00D734B1" w:rsidRDefault="00B174A5" w:rsidP="00B174A5">
      <w:pPr>
        <w:numPr>
          <w:ilvl w:val="0"/>
          <w:numId w:val="3"/>
        </w:numPr>
        <w:spacing w:after="0" w:line="240" w:lineRule="auto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>sprostowania danych osobowych,</w:t>
      </w:r>
    </w:p>
    <w:p w:rsidR="00B174A5" w:rsidRPr="00D734B1" w:rsidRDefault="00B174A5" w:rsidP="00B174A5">
      <w:pPr>
        <w:numPr>
          <w:ilvl w:val="0"/>
          <w:numId w:val="3"/>
        </w:numPr>
        <w:spacing w:after="0" w:line="240" w:lineRule="auto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>usunięcia danych osobowych zgodnie z art. 17 ust. 1 i 3 RODO,</w:t>
      </w:r>
    </w:p>
    <w:p w:rsidR="00B174A5" w:rsidRPr="00D734B1" w:rsidRDefault="00B174A5" w:rsidP="00B174A5">
      <w:pPr>
        <w:numPr>
          <w:ilvl w:val="0"/>
          <w:numId w:val="3"/>
        </w:numPr>
        <w:spacing w:after="0" w:line="240" w:lineRule="auto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>ograniczenia przetwarzania danych osobowych,</w:t>
      </w:r>
    </w:p>
    <w:p w:rsidR="00B174A5" w:rsidRPr="00D734B1" w:rsidRDefault="00B174A5" w:rsidP="00B174A5">
      <w:pPr>
        <w:numPr>
          <w:ilvl w:val="0"/>
          <w:numId w:val="3"/>
        </w:numPr>
        <w:spacing w:after="0" w:line="240" w:lineRule="auto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>wniesienia sprzeciwu wobec przetwarzania danych osobowych,</w:t>
      </w:r>
    </w:p>
    <w:p w:rsidR="00B174A5" w:rsidRPr="00D734B1" w:rsidRDefault="00B174A5" w:rsidP="00B174A5">
      <w:pPr>
        <w:numPr>
          <w:ilvl w:val="0"/>
          <w:numId w:val="3"/>
        </w:numPr>
        <w:spacing w:after="0" w:line="240" w:lineRule="auto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>cofnięcia udzielonej zgody na przetwarzanie danych osobowych,</w:t>
      </w:r>
    </w:p>
    <w:p w:rsidR="00B174A5" w:rsidRPr="00D734B1" w:rsidRDefault="00B174A5" w:rsidP="00B174A5">
      <w:pPr>
        <w:spacing w:after="0"/>
        <w:ind w:left="360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>w zakresie w jakim nie są one odmiennie uregulowane lub wyłączone na podstawie odrębnych przepisów.</w:t>
      </w:r>
    </w:p>
    <w:p w:rsidR="00B174A5" w:rsidRPr="00D734B1" w:rsidRDefault="00B174A5" w:rsidP="00B174A5">
      <w:pPr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>Pani/Pana dane osobowe mogą być udostępnione wyłącznie organom lub podmiotom publicznym uprawnionym na podstawie właściwych przepisów prawa.</w:t>
      </w:r>
    </w:p>
    <w:p w:rsidR="00B174A5" w:rsidRPr="00D734B1" w:rsidRDefault="00B174A5" w:rsidP="00B174A5">
      <w:pPr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>Pani/Pana dane osobowe nie będą przekazywane do państwa trzeciego.</w:t>
      </w:r>
    </w:p>
    <w:p w:rsidR="00B174A5" w:rsidRPr="00D734B1" w:rsidRDefault="00B174A5" w:rsidP="00B174A5">
      <w:pPr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ascii="Garamond" w:eastAsia="Times New Roman" w:hAnsi="Garamond" w:cs="Arial"/>
          <w:spacing w:val="-4"/>
          <w:lang w:eastAsia="pl-PL"/>
        </w:rPr>
      </w:pPr>
      <w:r w:rsidRPr="00D734B1">
        <w:rPr>
          <w:rFonts w:ascii="Garamond" w:eastAsia="Times New Roman" w:hAnsi="Garamond" w:cs="Arial"/>
          <w:spacing w:val="-4"/>
          <w:lang w:eastAsia="pl-PL"/>
        </w:rPr>
        <w:t xml:space="preserve">Jeżeli uzna Pani/Pan, iż przetwarzanie Pani/Pana danych osobowych narusza przepisy RODO </w:t>
      </w:r>
      <w:r w:rsidRPr="00D734B1">
        <w:rPr>
          <w:rFonts w:ascii="Garamond" w:eastAsia="Times New Roman" w:hAnsi="Garamond" w:cs="Arial"/>
          <w:spacing w:val="-4"/>
          <w:lang w:eastAsia="pl-PL"/>
        </w:rPr>
        <w:br/>
        <w:t>i krajowych aktów prawnych o ochronie danych osobowych ma Pani/Pan prawo wniesienia skargi</w:t>
      </w:r>
      <w:r w:rsidR="00F45B39">
        <w:rPr>
          <w:rFonts w:ascii="Garamond" w:eastAsia="Times New Roman" w:hAnsi="Garamond" w:cs="Arial"/>
          <w:spacing w:val="-4"/>
          <w:lang w:eastAsia="pl-PL"/>
        </w:rPr>
        <w:t xml:space="preserve">                  </w:t>
      </w:r>
      <w:r w:rsidRPr="00D734B1">
        <w:rPr>
          <w:rFonts w:ascii="Garamond" w:eastAsia="Times New Roman" w:hAnsi="Garamond" w:cs="Arial"/>
          <w:spacing w:val="-4"/>
          <w:lang w:eastAsia="pl-PL"/>
        </w:rPr>
        <w:t xml:space="preserve"> do Prezesa Urzędu Ochrony Danych Osobowych.</w:t>
      </w:r>
    </w:p>
    <w:p w:rsidR="00B174A5" w:rsidRPr="00D734B1" w:rsidRDefault="00B174A5" w:rsidP="00B174A5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</w:p>
    <w:p w:rsidR="00B174A5" w:rsidRPr="00D734B1" w:rsidRDefault="00B174A5" w:rsidP="00B174A5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</w:p>
    <w:p w:rsidR="00B174A5" w:rsidRPr="00D734B1" w:rsidRDefault="00B174A5">
      <w:pPr>
        <w:rPr>
          <w:rFonts w:ascii="Garamond" w:hAnsi="Garamond"/>
        </w:rPr>
      </w:pPr>
    </w:p>
    <w:p w:rsidR="00B174A5" w:rsidRPr="00D734B1" w:rsidRDefault="00B174A5">
      <w:pPr>
        <w:rPr>
          <w:rFonts w:ascii="Garamond" w:hAnsi="Garamond"/>
        </w:rPr>
      </w:pPr>
    </w:p>
    <w:sectPr w:rsidR="00B174A5" w:rsidRPr="00D73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40AC55D1"/>
    <w:multiLevelType w:val="hybridMultilevel"/>
    <w:tmpl w:val="16867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89"/>
    <w:rsid w:val="00047968"/>
    <w:rsid w:val="000F4207"/>
    <w:rsid w:val="00101AEC"/>
    <w:rsid w:val="00452526"/>
    <w:rsid w:val="00735CD8"/>
    <w:rsid w:val="008D5EA0"/>
    <w:rsid w:val="009D1CF7"/>
    <w:rsid w:val="00A0266D"/>
    <w:rsid w:val="00A35A34"/>
    <w:rsid w:val="00B174A5"/>
    <w:rsid w:val="00CF60A0"/>
    <w:rsid w:val="00D734B1"/>
    <w:rsid w:val="00DA3A89"/>
    <w:rsid w:val="00F4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5D977"/>
  <w15:docId w15:val="{848AC3A9-CB1D-4020-9403-F8BB347A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45B3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5B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ialystok.sa.gov.pl" TargetMode="External"/><Relationship Id="rId5" Type="http://schemas.openxmlformats.org/officeDocument/2006/relationships/hyperlink" Target="mailto:dyrektor@bialystok.s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632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Jolanta Sobecka</dc:creator>
  <cp:lastModifiedBy>Pomichowski Maciej</cp:lastModifiedBy>
  <cp:revision>5</cp:revision>
  <cp:lastPrinted>2021-09-16T10:33:00Z</cp:lastPrinted>
  <dcterms:created xsi:type="dcterms:W3CDTF">2021-09-16T06:50:00Z</dcterms:created>
  <dcterms:modified xsi:type="dcterms:W3CDTF">2021-09-16T10:34:00Z</dcterms:modified>
</cp:coreProperties>
</file>