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571" w:rsidRP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OKRĘG SĄDU OKRĘGOWEGO W </w:t>
      </w:r>
      <w:r w:rsidR="00517C74">
        <w:rPr>
          <w:b/>
        </w:rPr>
        <w:t>BIAŁYMSTOKU</w:t>
      </w: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Okręgowy w </w:t>
      </w:r>
      <w:r w:rsidR="00517C74">
        <w:rPr>
          <w:b/>
        </w:rPr>
        <w:t>Białymstoku</w:t>
      </w:r>
      <w:r w:rsidRPr="00E80571">
        <w:rPr>
          <w:b/>
        </w:rPr>
        <w:t>:</w:t>
      </w:r>
    </w:p>
    <w:p w:rsidR="00517C74" w:rsidRDefault="00517C74" w:rsidP="00E80571">
      <w:pPr>
        <w:spacing w:after="0" w:line="240" w:lineRule="auto"/>
        <w:contextualSpacing/>
        <w:rPr>
          <w:b/>
        </w:rPr>
      </w:pPr>
    </w:p>
    <w:p w:rsidR="00517C74" w:rsidRPr="00517C74" w:rsidRDefault="00307302" w:rsidP="00517C74">
      <w:pPr>
        <w:spacing w:after="0" w:line="240" w:lineRule="auto"/>
        <w:contextualSpacing/>
        <w:rPr>
          <w:lang w:bidi="pl-PL"/>
        </w:rPr>
      </w:pPr>
      <w:r>
        <w:rPr>
          <w:lang w:bidi="pl-PL"/>
        </w:rPr>
        <w:t>O</w:t>
      </w:r>
      <w:r w:rsidR="00517C74" w:rsidRPr="00517C74">
        <w:rPr>
          <w:lang w:bidi="pl-PL"/>
        </w:rPr>
        <w:t>soby pokrzywdzone przestępstwem będą mogły uzyskać porady prawne podczas dyżurów</w:t>
      </w:r>
    </w:p>
    <w:p w:rsidR="00517C74" w:rsidRPr="00517C74" w:rsidRDefault="00517C74" w:rsidP="00517C74">
      <w:pPr>
        <w:spacing w:after="0" w:line="240" w:lineRule="auto"/>
        <w:contextualSpacing/>
        <w:rPr>
          <w:lang w:bidi="pl-PL"/>
        </w:rPr>
      </w:pPr>
      <w:r w:rsidRPr="00517C74">
        <w:rPr>
          <w:lang w:bidi="pl-PL"/>
        </w:rPr>
        <w:t>telefonicznych pełnionych w godz. 9.00-14.00 przez:</w:t>
      </w:r>
    </w:p>
    <w:p w:rsidR="00517C74" w:rsidRPr="00517C74" w:rsidRDefault="00517C74" w:rsidP="00517C74">
      <w:pPr>
        <w:spacing w:after="0" w:line="240" w:lineRule="auto"/>
        <w:contextualSpacing/>
        <w:rPr>
          <w:lang w:bidi="pl-PL"/>
        </w:rPr>
      </w:pPr>
      <w:r w:rsidRPr="00517C74">
        <w:rPr>
          <w:lang w:bidi="pl-PL"/>
        </w:rPr>
        <w:t>w dniu 16 lutego 2026 r. - asystentów sędziów (nr tel. 85 745 92 84)</w:t>
      </w:r>
    </w:p>
    <w:p w:rsidR="00517C74" w:rsidRPr="00517C74" w:rsidRDefault="00517C74" w:rsidP="00517C74">
      <w:pPr>
        <w:spacing w:after="0" w:line="240" w:lineRule="auto"/>
        <w:contextualSpacing/>
        <w:rPr>
          <w:lang w:bidi="pl-PL"/>
        </w:rPr>
      </w:pPr>
      <w:r w:rsidRPr="00517C74">
        <w:rPr>
          <w:lang w:bidi="pl-PL"/>
        </w:rPr>
        <w:t>w dniu 17 lutego 2026 r. - Kuratora Okręgowego (nr tel. 85 745 92 15)</w:t>
      </w:r>
    </w:p>
    <w:p w:rsidR="00517C74" w:rsidRPr="00517C74" w:rsidRDefault="00517C74" w:rsidP="00517C74">
      <w:pPr>
        <w:spacing w:after="0" w:line="240" w:lineRule="auto"/>
        <w:contextualSpacing/>
        <w:rPr>
          <w:lang w:bidi="pl-PL"/>
        </w:rPr>
      </w:pPr>
      <w:r w:rsidRPr="00517C74">
        <w:rPr>
          <w:lang w:bidi="pl-PL"/>
        </w:rPr>
        <w:t>w dniu 19 lutego 2026 r. - Zastępcę Kuratora Okręgowego (nr tel. 85 745 93 64)</w:t>
      </w:r>
    </w:p>
    <w:p w:rsidR="00517C74" w:rsidRPr="00517C74" w:rsidRDefault="00517C74" w:rsidP="00517C74">
      <w:pPr>
        <w:spacing w:after="0" w:line="240" w:lineRule="auto"/>
        <w:contextualSpacing/>
        <w:rPr>
          <w:lang w:bidi="pl-PL"/>
        </w:rPr>
      </w:pPr>
      <w:r w:rsidRPr="00517C74">
        <w:rPr>
          <w:lang w:bidi="pl-PL"/>
        </w:rPr>
        <w:t>oraz podstawowe wsparcie psychologiczne udzielone przez psychologów Opiniodawczego Zespołu  Sądowych  Specjalistów  w  dniach  17  i  19  lutego  2026  r.  w  godz.  9.00-14.00 pod nr tel. 85 744 88 74.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B</w:t>
      </w:r>
      <w:r w:rsidR="00517C74">
        <w:rPr>
          <w:b/>
        </w:rPr>
        <w:t>iałymstoku</w:t>
      </w:r>
      <w:r w:rsidRPr="00E80571">
        <w:rPr>
          <w:b/>
        </w:rPr>
        <w:t>:</w:t>
      </w: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517C74" w:rsidRPr="00517C74" w:rsidRDefault="00307302" w:rsidP="00517C74">
      <w:pPr>
        <w:spacing w:after="0" w:line="240" w:lineRule="auto"/>
        <w:contextualSpacing/>
        <w:rPr>
          <w:lang w:bidi="pl-PL"/>
        </w:rPr>
      </w:pPr>
      <w:r>
        <w:rPr>
          <w:lang w:bidi="pl-PL"/>
        </w:rPr>
        <w:t xml:space="preserve">Prowadzone będą </w:t>
      </w:r>
      <w:r w:rsidR="00517C74" w:rsidRPr="00517C74">
        <w:rPr>
          <w:lang w:bidi="pl-PL"/>
        </w:rPr>
        <w:t>dyżury telefoniczne kuratorów specjalistów z Zespołów Kuratorskiej Służby Sądowej Sądu Rejonowego w Białymstoku</w:t>
      </w:r>
      <w:r w:rsidR="00517C74">
        <w:rPr>
          <w:lang w:bidi="pl-PL"/>
        </w:rPr>
        <w:t xml:space="preserve"> oraz </w:t>
      </w:r>
      <w:r w:rsidR="00517C74" w:rsidRPr="00517C74">
        <w:rPr>
          <w:lang w:bidi="pl-PL"/>
        </w:rPr>
        <w:t>dyżury stacjonarne asystentów sędziów</w:t>
      </w:r>
      <w:r w:rsidR="007F7C10">
        <w:rPr>
          <w:lang w:bidi="pl-PL"/>
        </w:rPr>
        <w:t>.</w:t>
      </w:r>
    </w:p>
    <w:p w:rsidR="00517C74" w:rsidRDefault="00517C74" w:rsidP="00517C74">
      <w:pPr>
        <w:spacing w:after="0" w:line="240" w:lineRule="auto"/>
        <w:contextualSpacing/>
        <w:rPr>
          <w:lang w:bidi="pl-PL"/>
        </w:rPr>
      </w:pPr>
    </w:p>
    <w:p w:rsidR="00517C74" w:rsidRPr="00517C74" w:rsidRDefault="00517C74" w:rsidP="00517C74">
      <w:pPr>
        <w:spacing w:after="0" w:line="240" w:lineRule="auto"/>
        <w:contextualSpacing/>
        <w:rPr>
          <w:b/>
          <w:lang w:bidi="pl-PL"/>
        </w:rPr>
      </w:pPr>
      <w:r w:rsidRPr="00517C74">
        <w:rPr>
          <w:b/>
          <w:lang w:bidi="pl-PL"/>
        </w:rPr>
        <w:t>HARMONOGRAM DYŻURÓW</w:t>
      </w:r>
    </w:p>
    <w:p w:rsidR="00517C74" w:rsidRPr="00517C74" w:rsidRDefault="00517C74" w:rsidP="00517C74">
      <w:pPr>
        <w:spacing w:after="0" w:line="240" w:lineRule="auto"/>
        <w:contextualSpacing/>
        <w:rPr>
          <w:lang w:bidi="pl-PL"/>
        </w:rPr>
      </w:pPr>
    </w:p>
    <w:p w:rsidR="00517C74" w:rsidRPr="00517C74" w:rsidRDefault="00517C74" w:rsidP="00517C74">
      <w:pPr>
        <w:spacing w:after="0" w:line="240" w:lineRule="auto"/>
        <w:contextualSpacing/>
        <w:rPr>
          <w:b/>
          <w:lang w:bidi="pl-PL"/>
        </w:rPr>
      </w:pPr>
      <w:r w:rsidRPr="00517C74">
        <w:rPr>
          <w:lang w:bidi="pl-PL"/>
        </w:rPr>
        <w:t xml:space="preserve">*Dyżur stacjonarny odbywa się w pokoju C009 znajdującym się na parterze budynku Sądu, (segment C - naprzeciwko wejścia, między windami), </w:t>
      </w:r>
      <w:r w:rsidRPr="00517C74">
        <w:rPr>
          <w:b/>
          <w:lang w:bidi="pl-PL"/>
        </w:rPr>
        <w:t>po przyjściu należy kontaktować się poprzez domofon z pokojem C015.</w:t>
      </w:r>
    </w:p>
    <w:p w:rsidR="00517C74" w:rsidRPr="00517C74" w:rsidRDefault="00517C74" w:rsidP="00517C74">
      <w:pPr>
        <w:spacing w:after="0" w:line="240" w:lineRule="auto"/>
        <w:contextualSpacing/>
        <w:rPr>
          <w:b/>
          <w:lang w:bidi="pl-PL"/>
        </w:rPr>
      </w:pPr>
    </w:p>
    <w:p w:rsidR="00517C74" w:rsidRPr="00517C74" w:rsidRDefault="00517C74" w:rsidP="00517C74">
      <w:pPr>
        <w:spacing w:after="0" w:line="240" w:lineRule="auto"/>
        <w:contextualSpacing/>
        <w:rPr>
          <w:b/>
          <w:lang w:bidi="pl-PL"/>
        </w:rPr>
      </w:pPr>
    </w:p>
    <w:tbl>
      <w:tblPr>
        <w:tblW w:w="0" w:type="auto"/>
        <w:tblInd w:w="4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3117"/>
        <w:gridCol w:w="3121"/>
      </w:tblGrid>
      <w:tr w:rsidR="00517C74" w:rsidRPr="00517C74" w:rsidTr="00194B7F">
        <w:trPr>
          <w:trHeight w:val="1104"/>
        </w:trPr>
        <w:tc>
          <w:tcPr>
            <w:tcW w:w="226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Data</w:t>
            </w:r>
          </w:p>
        </w:tc>
        <w:tc>
          <w:tcPr>
            <w:tcW w:w="311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Dyżur stacjonarny pokój C009 *</w:t>
            </w:r>
          </w:p>
        </w:tc>
        <w:tc>
          <w:tcPr>
            <w:tcW w:w="3121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Dyżur telefoniczny</w:t>
            </w:r>
          </w:p>
        </w:tc>
      </w:tr>
      <w:tr w:rsidR="00517C74" w:rsidRPr="00517C74" w:rsidTr="00194B7F">
        <w:trPr>
          <w:trHeight w:val="1655"/>
        </w:trPr>
        <w:tc>
          <w:tcPr>
            <w:tcW w:w="226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16 lutego 2026 roku</w:t>
            </w:r>
          </w:p>
        </w:tc>
        <w:tc>
          <w:tcPr>
            <w:tcW w:w="311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godz. 8:00-14:00</w:t>
            </w: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 xml:space="preserve">asystent sędziego </w:t>
            </w:r>
          </w:p>
        </w:tc>
        <w:tc>
          <w:tcPr>
            <w:tcW w:w="3121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godz. 8:00-15:00</w:t>
            </w:r>
          </w:p>
          <w:p w:rsid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 xml:space="preserve">kurator specjalista I ZKSS </w:t>
            </w: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>tel. 500 859 817</w:t>
            </w:r>
          </w:p>
        </w:tc>
      </w:tr>
      <w:tr w:rsidR="00517C74" w:rsidRPr="00517C74" w:rsidTr="00194B7F">
        <w:trPr>
          <w:trHeight w:val="1656"/>
        </w:trPr>
        <w:tc>
          <w:tcPr>
            <w:tcW w:w="226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17 lutego 2026 roku</w:t>
            </w:r>
          </w:p>
        </w:tc>
        <w:tc>
          <w:tcPr>
            <w:tcW w:w="311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godz. 8:00-14:00</w:t>
            </w: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 xml:space="preserve">asystent sędziego </w:t>
            </w:r>
          </w:p>
        </w:tc>
        <w:tc>
          <w:tcPr>
            <w:tcW w:w="3121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godz. 8:00-15:00</w:t>
            </w:r>
          </w:p>
          <w:p w:rsid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 xml:space="preserve">kurator specjalista II ZKSS </w:t>
            </w: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>tel. 506 926 929</w:t>
            </w:r>
          </w:p>
        </w:tc>
      </w:tr>
      <w:tr w:rsidR="00517C74" w:rsidRPr="00517C74" w:rsidTr="00194B7F">
        <w:trPr>
          <w:trHeight w:val="1655"/>
        </w:trPr>
        <w:tc>
          <w:tcPr>
            <w:tcW w:w="226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18 lutego 2026 roku</w:t>
            </w:r>
          </w:p>
        </w:tc>
        <w:tc>
          <w:tcPr>
            <w:tcW w:w="311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godz. 8:00-14:00</w:t>
            </w: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 xml:space="preserve">asystent sędziego </w:t>
            </w:r>
          </w:p>
        </w:tc>
        <w:tc>
          <w:tcPr>
            <w:tcW w:w="3121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godz. 8:00-15:00</w:t>
            </w:r>
          </w:p>
          <w:p w:rsid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 xml:space="preserve">kurator specjalista III ZKSS </w:t>
            </w: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>tel. 572 194 262</w:t>
            </w:r>
          </w:p>
        </w:tc>
      </w:tr>
      <w:tr w:rsidR="00517C74" w:rsidRPr="00517C74" w:rsidTr="00194B7F">
        <w:trPr>
          <w:trHeight w:val="1656"/>
        </w:trPr>
        <w:tc>
          <w:tcPr>
            <w:tcW w:w="226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19 lutego 2026 roku</w:t>
            </w:r>
          </w:p>
        </w:tc>
        <w:tc>
          <w:tcPr>
            <w:tcW w:w="311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godz. 8:00-14:00</w:t>
            </w: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>asystent sędziego</w:t>
            </w:r>
          </w:p>
        </w:tc>
        <w:tc>
          <w:tcPr>
            <w:tcW w:w="3121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godz. 8:00-15:00</w:t>
            </w:r>
          </w:p>
          <w:p w:rsid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 xml:space="preserve">kurator specjalista IV ZKSS </w:t>
            </w: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>tel. 509 057 438</w:t>
            </w:r>
          </w:p>
        </w:tc>
      </w:tr>
      <w:tr w:rsidR="00517C74" w:rsidRPr="00517C74" w:rsidTr="00194B7F">
        <w:trPr>
          <w:trHeight w:val="1655"/>
        </w:trPr>
        <w:tc>
          <w:tcPr>
            <w:tcW w:w="226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20 lutego 2026 roku</w:t>
            </w:r>
          </w:p>
        </w:tc>
        <w:tc>
          <w:tcPr>
            <w:tcW w:w="3117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godz. 8:00-14:00</w:t>
            </w: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>asystent sędziego</w:t>
            </w:r>
          </w:p>
        </w:tc>
        <w:tc>
          <w:tcPr>
            <w:tcW w:w="3121" w:type="dxa"/>
          </w:tcPr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b/>
                <w:lang w:bidi="pl-PL"/>
              </w:rPr>
            </w:pPr>
            <w:r w:rsidRPr="00517C74">
              <w:rPr>
                <w:b/>
                <w:lang w:bidi="pl-PL"/>
              </w:rPr>
              <w:t>godz. 8:00-15:00</w:t>
            </w:r>
          </w:p>
          <w:p w:rsidR="00517C74" w:rsidRPr="00517C74" w:rsidRDefault="00517C74" w:rsidP="00517C74">
            <w:pPr>
              <w:spacing w:after="0" w:line="240" w:lineRule="auto"/>
              <w:contextualSpacing/>
              <w:rPr>
                <w:lang w:bidi="pl-PL"/>
              </w:rPr>
            </w:pPr>
            <w:r w:rsidRPr="00517C74">
              <w:rPr>
                <w:lang w:bidi="pl-PL"/>
              </w:rPr>
              <w:t>kurator specjalista V ZKSS tel. 500 859 749</w:t>
            </w:r>
          </w:p>
        </w:tc>
      </w:tr>
    </w:tbl>
    <w:p w:rsidR="00517C74" w:rsidRPr="00517C74" w:rsidRDefault="00517C74" w:rsidP="00517C74">
      <w:pPr>
        <w:spacing w:after="0" w:line="240" w:lineRule="auto"/>
        <w:contextualSpacing/>
        <w:rPr>
          <w:lang w:bidi="pl-PL"/>
        </w:rPr>
      </w:pPr>
    </w:p>
    <w:p w:rsidR="00517C74" w:rsidRDefault="00517C74" w:rsidP="00517C74">
      <w:pPr>
        <w:spacing w:after="0" w:line="240" w:lineRule="auto"/>
        <w:contextualSpacing/>
        <w:rPr>
          <w:lang w:bidi="pl-PL"/>
        </w:rPr>
      </w:pPr>
    </w:p>
    <w:p w:rsidR="00E80571" w:rsidRDefault="00E80571" w:rsidP="00E80571">
      <w:pPr>
        <w:spacing w:after="0" w:line="240" w:lineRule="auto"/>
        <w:contextualSpacing/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Sąd Rejonowy w B</w:t>
      </w:r>
      <w:r w:rsidR="00307302">
        <w:rPr>
          <w:b/>
        </w:rPr>
        <w:t>ielsku Podlaskim</w:t>
      </w:r>
      <w:r w:rsidRPr="00E80571">
        <w:rPr>
          <w:b/>
        </w:rPr>
        <w:t>:</w:t>
      </w:r>
    </w:p>
    <w:p w:rsidR="00517C74" w:rsidRDefault="00517C74" w:rsidP="00E80571">
      <w:pPr>
        <w:spacing w:after="0" w:line="240" w:lineRule="auto"/>
        <w:contextualSpacing/>
        <w:rPr>
          <w:b/>
        </w:rPr>
      </w:pPr>
    </w:p>
    <w:p w:rsidR="00517C74" w:rsidRPr="00517C74" w:rsidRDefault="00517C74" w:rsidP="00517C74">
      <w:pPr>
        <w:spacing w:after="0" w:line="240" w:lineRule="auto"/>
        <w:contextualSpacing/>
        <w:rPr>
          <w:lang w:bidi="pl-PL"/>
        </w:rPr>
      </w:pPr>
      <w:r w:rsidRPr="00517C74">
        <w:rPr>
          <w:lang w:bidi="pl-PL"/>
        </w:rPr>
        <w:t xml:space="preserve">Dyżur informacyjny w dniu 17 lutego 2026 r. w godzinach od 10.00 do 12.00 w siedzibie Zespołu Kuratorskiej Służby Sądowej do Wykonywania Orzeczeń w Sprawach Karnych Sądu Rejonowego w Bielsku Podlaskim; osobą dyżurująca będzie Kierownik </w:t>
      </w:r>
      <w:r w:rsidR="007F7C10">
        <w:rPr>
          <w:lang w:bidi="pl-PL"/>
        </w:rPr>
        <w:t>tego</w:t>
      </w:r>
      <w:bookmarkStart w:id="0" w:name="_GoBack"/>
      <w:bookmarkEnd w:id="0"/>
      <w:r w:rsidRPr="00517C74">
        <w:rPr>
          <w:lang w:bidi="pl-PL"/>
        </w:rPr>
        <w:t xml:space="preserve"> Zespołu.</w:t>
      </w:r>
    </w:p>
    <w:p w:rsidR="00517C74" w:rsidRDefault="00517C74" w:rsidP="00E80571">
      <w:pPr>
        <w:spacing w:after="0" w:line="240" w:lineRule="auto"/>
        <w:contextualSpacing/>
        <w:rPr>
          <w:b/>
        </w:rPr>
      </w:pPr>
    </w:p>
    <w:p w:rsidR="00E80571" w:rsidRPr="00E80571" w:rsidRDefault="00E80571" w:rsidP="00E80571">
      <w:pPr>
        <w:spacing w:after="0" w:line="240" w:lineRule="auto"/>
        <w:contextualSpacing/>
        <w:rPr>
          <w:b/>
        </w:rPr>
      </w:pPr>
    </w:p>
    <w:p w:rsid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 xml:space="preserve">Sąd Rejonowy w </w:t>
      </w:r>
      <w:r w:rsidR="00307302">
        <w:rPr>
          <w:b/>
        </w:rPr>
        <w:t>Sokółce</w:t>
      </w:r>
      <w:r w:rsidRPr="00E80571">
        <w:rPr>
          <w:b/>
        </w:rPr>
        <w:t>:</w:t>
      </w:r>
    </w:p>
    <w:p w:rsidR="00307302" w:rsidRDefault="00307302" w:rsidP="00E80571">
      <w:pPr>
        <w:spacing w:after="0" w:line="240" w:lineRule="auto"/>
        <w:contextualSpacing/>
        <w:rPr>
          <w:b/>
        </w:rPr>
      </w:pPr>
    </w:p>
    <w:p w:rsidR="00307302" w:rsidRPr="00307302" w:rsidRDefault="00307302" w:rsidP="00307302">
      <w:pPr>
        <w:spacing w:after="0" w:line="240" w:lineRule="auto"/>
        <w:contextualSpacing/>
        <w:rPr>
          <w:lang w:bidi="pl-PL"/>
        </w:rPr>
      </w:pPr>
      <w:r w:rsidRPr="00307302">
        <w:rPr>
          <w:lang w:bidi="pl-PL"/>
        </w:rPr>
        <w:t>Ustalono dyżury pełnione w dniach od 16 do 20 lutego 2026 r. w godz. od 10:00 do 13:00, w pokoju nr 9 (parter budynku Sądu) przez asystentów sędziów.</w:t>
      </w:r>
    </w:p>
    <w:sectPr w:rsidR="00307302" w:rsidRPr="00307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E51A5"/>
    <w:multiLevelType w:val="hybridMultilevel"/>
    <w:tmpl w:val="BD4A2EE8"/>
    <w:lvl w:ilvl="0" w:tplc="091E2B1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40126ACC">
      <w:numFmt w:val="bullet"/>
      <w:lvlText w:val="•"/>
      <w:lvlJc w:val="left"/>
      <w:pPr>
        <w:ind w:left="1728" w:hanging="360"/>
      </w:pPr>
      <w:rPr>
        <w:rFonts w:hint="default"/>
        <w:lang w:val="pl-PL" w:eastAsia="pl-PL" w:bidi="pl-PL"/>
      </w:rPr>
    </w:lvl>
    <w:lvl w:ilvl="2" w:tplc="9B00E08C">
      <w:numFmt w:val="bullet"/>
      <w:lvlText w:val="•"/>
      <w:lvlJc w:val="left"/>
      <w:pPr>
        <w:ind w:left="2617" w:hanging="360"/>
      </w:pPr>
      <w:rPr>
        <w:rFonts w:hint="default"/>
        <w:lang w:val="pl-PL" w:eastAsia="pl-PL" w:bidi="pl-PL"/>
      </w:rPr>
    </w:lvl>
    <w:lvl w:ilvl="3" w:tplc="F3C69B52">
      <w:numFmt w:val="bullet"/>
      <w:lvlText w:val="•"/>
      <w:lvlJc w:val="left"/>
      <w:pPr>
        <w:ind w:left="3505" w:hanging="360"/>
      </w:pPr>
      <w:rPr>
        <w:rFonts w:hint="default"/>
        <w:lang w:val="pl-PL" w:eastAsia="pl-PL" w:bidi="pl-PL"/>
      </w:rPr>
    </w:lvl>
    <w:lvl w:ilvl="4" w:tplc="01044B3E">
      <w:numFmt w:val="bullet"/>
      <w:lvlText w:val="•"/>
      <w:lvlJc w:val="left"/>
      <w:pPr>
        <w:ind w:left="4394" w:hanging="360"/>
      </w:pPr>
      <w:rPr>
        <w:rFonts w:hint="default"/>
        <w:lang w:val="pl-PL" w:eastAsia="pl-PL" w:bidi="pl-PL"/>
      </w:rPr>
    </w:lvl>
    <w:lvl w:ilvl="5" w:tplc="077802AA">
      <w:numFmt w:val="bullet"/>
      <w:lvlText w:val="•"/>
      <w:lvlJc w:val="left"/>
      <w:pPr>
        <w:ind w:left="5283" w:hanging="360"/>
      </w:pPr>
      <w:rPr>
        <w:rFonts w:hint="default"/>
        <w:lang w:val="pl-PL" w:eastAsia="pl-PL" w:bidi="pl-PL"/>
      </w:rPr>
    </w:lvl>
    <w:lvl w:ilvl="6" w:tplc="966AF91A">
      <w:numFmt w:val="bullet"/>
      <w:lvlText w:val="•"/>
      <w:lvlJc w:val="left"/>
      <w:pPr>
        <w:ind w:left="6171" w:hanging="360"/>
      </w:pPr>
      <w:rPr>
        <w:rFonts w:hint="default"/>
        <w:lang w:val="pl-PL" w:eastAsia="pl-PL" w:bidi="pl-PL"/>
      </w:rPr>
    </w:lvl>
    <w:lvl w:ilvl="7" w:tplc="0BF03B5E">
      <w:numFmt w:val="bullet"/>
      <w:lvlText w:val="•"/>
      <w:lvlJc w:val="left"/>
      <w:pPr>
        <w:ind w:left="7060" w:hanging="360"/>
      </w:pPr>
      <w:rPr>
        <w:rFonts w:hint="default"/>
        <w:lang w:val="pl-PL" w:eastAsia="pl-PL" w:bidi="pl-PL"/>
      </w:rPr>
    </w:lvl>
    <w:lvl w:ilvl="8" w:tplc="0A34D610">
      <w:numFmt w:val="bullet"/>
      <w:lvlText w:val="•"/>
      <w:lvlJc w:val="left"/>
      <w:pPr>
        <w:ind w:left="7948" w:hanging="360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71"/>
    <w:rsid w:val="00307302"/>
    <w:rsid w:val="00517C74"/>
    <w:rsid w:val="007F7C10"/>
    <w:rsid w:val="009A240A"/>
    <w:rsid w:val="00CC7BC4"/>
    <w:rsid w:val="00E8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FE035"/>
  <w15:chartTrackingRefBased/>
  <w15:docId w15:val="{858B644C-4A0F-487F-8003-D22B9B42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805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05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Larkowski Paweł</cp:lastModifiedBy>
  <cp:revision>4</cp:revision>
  <dcterms:created xsi:type="dcterms:W3CDTF">2026-02-13T09:05:00Z</dcterms:created>
  <dcterms:modified xsi:type="dcterms:W3CDTF">2026-02-13T11:03:00Z</dcterms:modified>
</cp:coreProperties>
</file>