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571" w:rsidRPr="00E80571" w:rsidRDefault="00E80571" w:rsidP="00E80571">
      <w:pPr>
        <w:spacing w:after="0" w:line="240" w:lineRule="auto"/>
        <w:contextualSpacing/>
        <w:rPr>
          <w:b/>
        </w:rPr>
      </w:pPr>
      <w:r w:rsidRPr="00E80571">
        <w:rPr>
          <w:b/>
        </w:rPr>
        <w:t>OKRĘG SĄDU OKRĘGOWEGO W O</w:t>
      </w:r>
      <w:r w:rsidR="000738E6">
        <w:rPr>
          <w:b/>
        </w:rPr>
        <w:t>STROŁĘCE</w:t>
      </w:r>
    </w:p>
    <w:p w:rsidR="00E80571" w:rsidRDefault="00E80571" w:rsidP="00E80571">
      <w:pPr>
        <w:spacing w:after="0" w:line="240" w:lineRule="auto"/>
        <w:contextualSpacing/>
      </w:pPr>
    </w:p>
    <w:p w:rsidR="000738E6" w:rsidRDefault="000738E6" w:rsidP="000738E6">
      <w:pPr>
        <w:spacing w:after="0" w:line="240" w:lineRule="auto"/>
        <w:contextualSpacing/>
        <w:rPr>
          <w:lang w:bidi="pl-PL"/>
        </w:rPr>
      </w:pPr>
      <w:r>
        <w:rPr>
          <w:lang w:bidi="pl-PL"/>
        </w:rPr>
        <w:t>W</w:t>
      </w:r>
      <w:r w:rsidRPr="000738E6">
        <w:rPr>
          <w:lang w:bidi="pl-PL"/>
        </w:rPr>
        <w:t xml:space="preserve"> związku z Obchodami Tygodnia Pomocy Osobom Pokrzywdzonym Przestępstwem w sądach okręgu ostrołęckiego w dniach 16-20 lutego 2026 r. zorganizowane zostały dyżury asystentów sędziów i kuratorów zawodowych, podczas których udzielane będą bezpłatne porady prawne. </w:t>
      </w:r>
    </w:p>
    <w:p w:rsidR="000738E6" w:rsidRDefault="000738E6" w:rsidP="000738E6">
      <w:pPr>
        <w:spacing w:after="0" w:line="240" w:lineRule="auto"/>
        <w:contextualSpacing/>
        <w:rPr>
          <w:lang w:bidi="pl-PL"/>
        </w:rPr>
      </w:pPr>
    </w:p>
    <w:p w:rsidR="000738E6" w:rsidRPr="000738E6" w:rsidRDefault="000738E6" w:rsidP="000738E6">
      <w:pPr>
        <w:spacing w:after="0" w:line="240" w:lineRule="auto"/>
        <w:contextualSpacing/>
        <w:rPr>
          <w:lang w:bidi="pl-PL"/>
        </w:rPr>
      </w:pPr>
      <w:bookmarkStart w:id="0" w:name="_GoBack"/>
      <w:bookmarkEnd w:id="0"/>
      <w:r w:rsidRPr="000738E6">
        <w:rPr>
          <w:lang w:bidi="pl-PL"/>
        </w:rPr>
        <w:t>Publikacje informacji dotyczących Tygodnia Pomocy Osobom Pokrzywdzonym Przestępstwem znajdują się na stronach internetowych wszystkich sądów okręgu ostrołęckiego.</w:t>
      </w:r>
    </w:p>
    <w:sectPr w:rsidR="000738E6" w:rsidRPr="000738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571"/>
    <w:rsid w:val="000738E6"/>
    <w:rsid w:val="00CC7BC4"/>
    <w:rsid w:val="00E80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E2347"/>
  <w15:chartTrackingRefBased/>
  <w15:docId w15:val="{858B644C-4A0F-487F-8003-D22B9B429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8057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805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65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Larkowski Paweł</dc:creator>
  <cp:keywords/>
  <dc:description/>
  <cp:lastModifiedBy>Larkowski Paweł</cp:lastModifiedBy>
  <cp:revision>2</cp:revision>
  <dcterms:created xsi:type="dcterms:W3CDTF">2026-02-13T08:59:00Z</dcterms:created>
  <dcterms:modified xsi:type="dcterms:W3CDTF">2026-02-13T09:22:00Z</dcterms:modified>
</cp:coreProperties>
</file>